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19" w:rsidRPr="00B67B34" w:rsidRDefault="00B35519" w:rsidP="00B35519">
      <w:pPr>
        <w:spacing w:line="20" w:lineRule="atLeast"/>
        <w:jc w:val="center"/>
        <w:rPr>
          <w:rFonts w:ascii="GHEA Grapalat" w:hAnsi="GHEA Grapalat" w:cs="Sylfaen"/>
          <w:b/>
          <w:color w:val="000000"/>
          <w:sz w:val="36"/>
          <w:szCs w:val="20"/>
        </w:rPr>
      </w:pPr>
      <w:r w:rsidRPr="00B67B34">
        <w:rPr>
          <w:rFonts w:ascii="GHEA Grapalat" w:hAnsi="GHEA Grapalat"/>
          <w:noProof/>
          <w:sz w:val="27"/>
          <w:szCs w:val="27"/>
          <w:lang w:val="ru-RU" w:eastAsia="ru-RU"/>
        </w:rPr>
        <w:drawing>
          <wp:inline distT="0" distB="0" distL="0" distR="0">
            <wp:extent cx="962025" cy="866775"/>
            <wp:effectExtent l="19050" t="0" r="9525" b="0"/>
            <wp:docPr id="2" name="Picture 1" descr="http://10.0.0.3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3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19" w:rsidRPr="00B67B34" w:rsidRDefault="00B35519" w:rsidP="00B35519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  <w:r w:rsidRPr="00AE04DC">
        <w:rPr>
          <w:rFonts w:ascii="GHEA Grapalat" w:hAnsi="GHEA Grapalat" w:cs="Sylfaen"/>
          <w:b/>
          <w:color w:val="000000"/>
          <w:sz w:val="36"/>
          <w:szCs w:val="20"/>
        </w:rPr>
        <w:t xml:space="preserve">    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ՀԱՅԱՍՏԱՆԻ</w:t>
      </w: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ՀԱՆՐԱՊԵՏՈՒԹՅՈՒՆ</w:t>
      </w: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</w:t>
      </w:r>
    </w:p>
    <w:p w:rsidR="00B35519" w:rsidRPr="00B67B34" w:rsidRDefault="00B35519" w:rsidP="00B35519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  ԼՈՌՈՒ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ՄԱՐԶ</w:t>
      </w:r>
    </w:p>
    <w:p w:rsidR="00B35519" w:rsidRPr="00B67B34" w:rsidRDefault="00B35519" w:rsidP="00B35519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</w:p>
    <w:p w:rsidR="00B35519" w:rsidRPr="00B67B34" w:rsidRDefault="00B35519" w:rsidP="00B35519">
      <w:pPr>
        <w:spacing w:line="20" w:lineRule="atLeast"/>
        <w:jc w:val="center"/>
        <w:rPr>
          <w:rFonts w:ascii="GHEA Grapalat" w:hAnsi="GHEA Grapalat"/>
          <w:b/>
          <w:color w:val="000000"/>
          <w:sz w:val="32"/>
          <w:szCs w:val="20"/>
          <w:lang w:val="pt-BR"/>
        </w:rPr>
      </w:pPr>
    </w:p>
    <w:p w:rsidR="00B35519" w:rsidRPr="00B67B34" w:rsidRDefault="008D5F5E" w:rsidP="00B35519">
      <w:pPr>
        <w:spacing w:line="20" w:lineRule="atLeast"/>
        <w:jc w:val="center"/>
        <w:rPr>
          <w:rFonts w:ascii="GHEA Grapalat" w:hAnsi="GHEA Grapalat"/>
          <w:b/>
          <w:color w:val="000000"/>
          <w:sz w:val="44"/>
          <w:szCs w:val="40"/>
          <w:lang w:val="pt-BR"/>
        </w:rPr>
      </w:pPr>
      <w:r>
        <w:rPr>
          <w:rFonts w:ascii="GHEA Grapalat" w:hAnsi="GHEA Grapalat"/>
          <w:b/>
          <w:color w:val="000000"/>
          <w:sz w:val="44"/>
          <w:szCs w:val="40"/>
          <w:lang w:val="pt-BR"/>
        </w:rPr>
        <w:t>Ս</w:t>
      </w:r>
      <w:r>
        <w:rPr>
          <w:rFonts w:ascii="GHEA Grapalat" w:hAnsi="GHEA Grapalat"/>
          <w:b/>
          <w:color w:val="000000"/>
          <w:sz w:val="44"/>
          <w:szCs w:val="40"/>
          <w:lang w:val="hy-AM"/>
        </w:rPr>
        <w:t>ՊԻՏԱԿ</w:t>
      </w:r>
      <w:r w:rsidR="00B35519"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 </w:t>
      </w:r>
      <w:r w:rsidR="00B35519" w:rsidRPr="00B67B34">
        <w:rPr>
          <w:rFonts w:ascii="GHEA Grapalat" w:hAnsi="GHEA Grapalat" w:cs="Sylfaen"/>
          <w:b/>
          <w:color w:val="000000"/>
          <w:sz w:val="44"/>
          <w:szCs w:val="40"/>
        </w:rPr>
        <w:t>ՀԱՄԱՅՆՔԻ</w:t>
      </w:r>
      <w:r w:rsidR="00B35519"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</w:p>
    <w:p w:rsidR="003D212F" w:rsidRPr="00B35519" w:rsidRDefault="00BC4C21" w:rsidP="00B35519">
      <w:pPr>
        <w:spacing w:line="20" w:lineRule="atLeast"/>
        <w:jc w:val="center"/>
        <w:rPr>
          <w:rFonts w:ascii="GHEA Grapalat" w:hAnsi="GHEA Grapalat" w:cs="Sylfaen"/>
          <w:b/>
          <w:color w:val="000000"/>
          <w:sz w:val="44"/>
          <w:szCs w:val="40"/>
          <w:lang w:val="pt-BR"/>
        </w:rPr>
      </w:pPr>
      <w:bookmarkStart w:id="0" w:name="_GoBack"/>
      <w:r>
        <w:rPr>
          <w:rFonts w:ascii="GHEA Grapalat" w:hAnsi="GHEA Grapalat"/>
          <w:b/>
          <w:color w:val="000000"/>
          <w:sz w:val="44"/>
          <w:szCs w:val="40"/>
          <w:lang w:val="pt-BR"/>
        </w:rPr>
        <w:t>2024-2026</w:t>
      </w:r>
      <w:r w:rsidR="00B35519"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  <w:r w:rsidR="00B35519" w:rsidRPr="00B67B34">
        <w:rPr>
          <w:rFonts w:ascii="GHEA Grapalat" w:hAnsi="GHEA Grapalat" w:cs="Sylfaen"/>
          <w:b/>
          <w:color w:val="000000"/>
          <w:sz w:val="44"/>
          <w:szCs w:val="40"/>
        </w:rPr>
        <w:t>ԹՎԱԿԱՆՆԵՐԻ</w:t>
      </w:r>
    </w:p>
    <w:bookmarkEnd w:id="0"/>
    <w:p w:rsidR="00B35519" w:rsidRPr="00BC4C21" w:rsidRDefault="00195826" w:rsidP="008B1841">
      <w:pPr>
        <w:pStyle w:val="1"/>
        <w:spacing w:line="480" w:lineRule="auto"/>
        <w:jc w:val="center"/>
        <w:rPr>
          <w:rFonts w:ascii="GHEA Grapalat" w:hAnsi="GHEA Grapalat"/>
          <w:b/>
          <w:color w:val="auto"/>
          <w:sz w:val="44"/>
          <w:szCs w:val="44"/>
          <w:lang w:val="pt-BR"/>
        </w:rPr>
      </w:pPr>
      <w:r w:rsidRPr="00B35519">
        <w:rPr>
          <w:rFonts w:ascii="GHEA Grapalat" w:hAnsi="GHEA Grapalat"/>
          <w:b/>
          <w:color w:val="auto"/>
          <w:sz w:val="44"/>
          <w:szCs w:val="44"/>
          <w:lang w:val="hy-AM"/>
        </w:rPr>
        <w:t>ՄԻՋՆԱԺԱՄԿԵՏ ԾԱԽՍԵՐԻ ԾՐԱԳԻՐ</w:t>
      </w:r>
    </w:p>
    <w:p w:rsidR="00B35519" w:rsidRPr="00BC4C21" w:rsidRDefault="00B35519" w:rsidP="00B35519">
      <w:pPr>
        <w:rPr>
          <w:lang w:val="pt-BR"/>
        </w:rPr>
      </w:pPr>
    </w:p>
    <w:p w:rsidR="00BC4C21" w:rsidRPr="00C4579B" w:rsidRDefault="00BC4C21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B35519" w:rsidRPr="004E6AAA" w:rsidRDefault="00B355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  <w:proofErr w:type="spellStart"/>
      <w:r w:rsidRPr="00B67B34">
        <w:rPr>
          <w:rFonts w:ascii="GHEA Grapalat" w:hAnsi="GHEA Grapalat" w:cs="Sylfaen"/>
          <w:color w:val="000000"/>
          <w:sz w:val="28"/>
          <w:szCs w:val="28"/>
        </w:rPr>
        <w:t>Հաստատվել</w:t>
      </w:r>
      <w:proofErr w:type="spellEnd"/>
      <w:r w:rsidRPr="00B67B34">
        <w:rPr>
          <w:rFonts w:ascii="GHEA Grapalat" w:hAnsi="GHEA Grapalat"/>
          <w:color w:val="000000"/>
          <w:sz w:val="28"/>
          <w:szCs w:val="28"/>
          <w:lang w:val="pt-BR"/>
        </w:rPr>
        <w:t xml:space="preserve"> </w:t>
      </w:r>
      <w:r w:rsidRPr="00B67B34">
        <w:rPr>
          <w:rFonts w:ascii="GHEA Grapalat" w:hAnsi="GHEA Grapalat" w:cs="Sylfaen"/>
          <w:color w:val="000000"/>
          <w:sz w:val="28"/>
          <w:szCs w:val="28"/>
        </w:rPr>
        <w:t>է</w:t>
      </w:r>
      <w:r w:rsidRPr="00B67B34">
        <w:rPr>
          <w:rFonts w:ascii="GHEA Grapalat" w:hAnsi="GHEA Grapalat"/>
          <w:color w:val="000000"/>
          <w:sz w:val="28"/>
          <w:szCs w:val="28"/>
          <w:lang w:val="pt-BR"/>
        </w:rPr>
        <w:t xml:space="preserve">` </w:t>
      </w:r>
      <w:proofErr w:type="spellStart"/>
      <w:r w:rsidRPr="00B67B34">
        <w:rPr>
          <w:rFonts w:ascii="GHEA Grapalat" w:hAnsi="GHEA Grapalat" w:cs="Sylfaen"/>
          <w:color w:val="000000"/>
          <w:sz w:val="28"/>
          <w:szCs w:val="28"/>
        </w:rPr>
        <w:t>համայնքի</w:t>
      </w:r>
      <w:proofErr w:type="spellEnd"/>
      <w:r w:rsidRPr="00B67B34">
        <w:rPr>
          <w:rFonts w:ascii="GHEA Grapalat" w:hAnsi="GHEA Grapalat"/>
          <w:color w:val="000000"/>
          <w:sz w:val="28"/>
          <w:szCs w:val="28"/>
          <w:lang w:val="pt-BR"/>
        </w:rPr>
        <w:t xml:space="preserve"> </w:t>
      </w:r>
      <w:proofErr w:type="spellStart"/>
      <w:r w:rsidRPr="002B169A">
        <w:rPr>
          <w:rFonts w:ascii="GHEA Grapalat" w:hAnsi="GHEA Grapalat" w:cs="Sylfaen"/>
          <w:color w:val="000000"/>
          <w:sz w:val="28"/>
          <w:szCs w:val="28"/>
        </w:rPr>
        <w:t>ավագանու</w:t>
      </w:r>
      <w:proofErr w:type="spellEnd"/>
      <w:r w:rsidRPr="002601CC">
        <w:rPr>
          <w:rFonts w:ascii="GHEA Grapalat" w:hAnsi="GHEA Grapalat" w:cs="Sylfaen"/>
          <w:sz w:val="28"/>
          <w:szCs w:val="28"/>
        </w:rPr>
        <w:t>՝</w:t>
      </w:r>
      <w:r w:rsidRPr="002601CC">
        <w:rPr>
          <w:rFonts w:ascii="GHEA Grapalat" w:hAnsi="GHEA Grapalat" w:cs="Sylfaen"/>
          <w:sz w:val="28"/>
          <w:szCs w:val="28"/>
          <w:lang w:val="pt-BR"/>
        </w:rPr>
        <w:t xml:space="preserve"> </w:t>
      </w:r>
      <w:r w:rsidR="002601CC" w:rsidRPr="002601CC">
        <w:rPr>
          <w:rFonts w:ascii="GHEA Grapalat" w:hAnsi="GHEA Grapalat"/>
          <w:sz w:val="28"/>
          <w:szCs w:val="28"/>
          <w:lang w:val="pt-BR"/>
        </w:rPr>
        <w:t>16</w:t>
      </w:r>
      <w:r w:rsidR="008D5F5E" w:rsidRPr="002601CC">
        <w:rPr>
          <w:rFonts w:ascii="GHEA Grapalat" w:hAnsi="GHEA Grapalat"/>
          <w:sz w:val="28"/>
          <w:szCs w:val="28"/>
          <w:lang w:val="pt-BR"/>
        </w:rPr>
        <w:t>.</w:t>
      </w:r>
      <w:r w:rsidR="002601CC" w:rsidRPr="002601CC">
        <w:rPr>
          <w:rFonts w:ascii="GHEA Grapalat" w:hAnsi="GHEA Grapalat"/>
          <w:sz w:val="28"/>
          <w:szCs w:val="28"/>
          <w:lang w:val="hy-AM"/>
        </w:rPr>
        <w:t>11</w:t>
      </w:r>
      <w:r w:rsidR="00BC4C21" w:rsidRPr="002601CC">
        <w:rPr>
          <w:rFonts w:ascii="GHEA Grapalat" w:hAnsi="GHEA Grapalat"/>
          <w:sz w:val="28"/>
          <w:szCs w:val="28"/>
          <w:lang w:val="pt-BR"/>
        </w:rPr>
        <w:t>.2023</w:t>
      </w:r>
      <w:r w:rsidRPr="002601CC">
        <w:rPr>
          <w:rFonts w:ascii="GHEA Grapalat" w:hAnsi="GHEA Grapalat"/>
          <w:sz w:val="28"/>
          <w:szCs w:val="28"/>
          <w:lang w:val="pt-BR"/>
        </w:rPr>
        <w:t xml:space="preserve">թ. </w:t>
      </w:r>
      <w:proofErr w:type="spellStart"/>
      <w:proofErr w:type="gramStart"/>
      <w:r w:rsidRPr="002601CC">
        <w:rPr>
          <w:rFonts w:ascii="GHEA Grapalat" w:hAnsi="GHEA Grapalat" w:cs="Sylfaen"/>
          <w:sz w:val="28"/>
          <w:szCs w:val="28"/>
        </w:rPr>
        <w:t>թիվ</w:t>
      </w:r>
      <w:proofErr w:type="spellEnd"/>
      <w:proofErr w:type="gramEnd"/>
      <w:r w:rsidRPr="002601CC">
        <w:rPr>
          <w:rFonts w:ascii="GHEA Grapalat" w:hAnsi="GHEA Grapalat"/>
          <w:sz w:val="28"/>
          <w:szCs w:val="28"/>
          <w:lang w:val="pt-BR"/>
        </w:rPr>
        <w:t xml:space="preserve">   </w:t>
      </w:r>
      <w:r w:rsidR="002601CC" w:rsidRPr="002601CC">
        <w:rPr>
          <w:rFonts w:ascii="GHEA Grapalat" w:hAnsi="GHEA Grapalat"/>
          <w:sz w:val="28"/>
          <w:szCs w:val="28"/>
          <w:lang w:val="hy-AM"/>
        </w:rPr>
        <w:t>112</w:t>
      </w:r>
      <w:r w:rsidRPr="002601CC">
        <w:rPr>
          <w:rFonts w:ascii="GHEA Grapalat" w:hAnsi="GHEA Grapalat"/>
          <w:sz w:val="28"/>
          <w:szCs w:val="28"/>
          <w:lang w:val="pt-BR"/>
        </w:rPr>
        <w:t>-</w:t>
      </w:r>
      <w:r w:rsidR="002601CC">
        <w:rPr>
          <w:rFonts w:ascii="GHEA Grapalat" w:hAnsi="GHEA Grapalat"/>
          <w:color w:val="000000"/>
          <w:sz w:val="28"/>
          <w:szCs w:val="28"/>
          <w:lang w:val="hy-AM"/>
        </w:rPr>
        <w:t>Ա</w:t>
      </w:r>
      <w:r w:rsidRPr="002B169A">
        <w:rPr>
          <w:rFonts w:ascii="GHEA Grapalat" w:hAnsi="GHEA Grapalat"/>
          <w:color w:val="000000"/>
          <w:sz w:val="28"/>
          <w:szCs w:val="28"/>
          <w:lang w:val="pt-BR"/>
        </w:rPr>
        <w:t xml:space="preserve"> </w:t>
      </w:r>
      <w:proofErr w:type="spellStart"/>
      <w:r w:rsidRPr="00B67B34">
        <w:rPr>
          <w:rFonts w:ascii="GHEA Grapalat" w:hAnsi="GHEA Grapalat" w:cs="Sylfaen"/>
          <w:color w:val="000000"/>
          <w:sz w:val="28"/>
          <w:szCs w:val="28"/>
        </w:rPr>
        <w:t>որոշմամբ</w:t>
      </w:r>
      <w:proofErr w:type="spellEnd"/>
    </w:p>
    <w:p w:rsidR="003A535A" w:rsidRPr="00A23E41" w:rsidRDefault="003A535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C36D4A" w:rsidRPr="00A23E41" w:rsidRDefault="00C36D4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C36D4A" w:rsidRPr="00A23E41" w:rsidRDefault="00C36D4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C36D4A" w:rsidRPr="00A23E41" w:rsidRDefault="00C36D4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C36D4A" w:rsidRPr="00A23E41" w:rsidRDefault="00C36D4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C36D4A" w:rsidRDefault="00C36D4A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DC354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092F19" w:rsidRDefault="00092F19" w:rsidP="00DC354C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</w:p>
    <w:p w:rsidR="00DC354C" w:rsidRPr="00A23E41" w:rsidRDefault="00DC354C" w:rsidP="00B35519">
      <w:pPr>
        <w:spacing w:line="20" w:lineRule="atLeast"/>
        <w:rPr>
          <w:rFonts w:ascii="GHEA Grapalat" w:hAnsi="GHEA Grapalat" w:cs="Sylfaen"/>
          <w:color w:val="000000"/>
          <w:sz w:val="28"/>
          <w:szCs w:val="28"/>
          <w:lang w:val="pt-BR"/>
        </w:rPr>
      </w:pPr>
      <w:r w:rsidRPr="00A23E41">
        <w:rPr>
          <w:rFonts w:ascii="GHEA Grapalat" w:hAnsi="GHEA Grapalat" w:cs="Sylfaen"/>
          <w:color w:val="000000"/>
          <w:sz w:val="28"/>
          <w:szCs w:val="28"/>
          <w:lang w:val="pt-BR"/>
        </w:rPr>
        <w:lastRenderedPageBreak/>
        <w:t xml:space="preserve">                                         </w:t>
      </w:r>
      <w:r w:rsidRPr="007105F9">
        <w:rPr>
          <w:rFonts w:ascii="GHEA Grapalat" w:hAnsi="GHEA Grapalat"/>
          <w:b/>
          <w:bCs/>
          <w:lang w:val="hy-AM"/>
        </w:rPr>
        <w:t>ՆԵՐԱԾՈՒԹՅՈՒՆ</w:t>
      </w:r>
    </w:p>
    <w:p w:rsidR="00DC354C" w:rsidRPr="005A02A8" w:rsidRDefault="00DC354C" w:rsidP="00DC354C">
      <w:pPr>
        <w:pStyle w:val="ab"/>
        <w:spacing w:before="240" w:after="240"/>
        <w:ind w:left="425"/>
        <w:rPr>
          <w:rFonts w:ascii="GHEA Grapalat" w:hAnsi="GHEA Grapalat" w:cs="Sylfaen"/>
          <w:b/>
          <w:bCs/>
          <w:noProof/>
          <w:sz w:val="24"/>
          <w:szCs w:val="24"/>
          <w:lang w:val="hy-AM"/>
        </w:rPr>
      </w:pP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ՀՀ</w:t>
      </w:r>
      <w:r w:rsidRPr="005A02A8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համայնքային</w:t>
      </w:r>
      <w:r w:rsidRPr="005A02A8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բյուջեների</w:t>
      </w:r>
      <w:r w:rsidRPr="002A0261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ՄԺԾԾ</w:t>
      </w:r>
      <w:r w:rsidR="00A23E41" w:rsidRPr="00A23E41">
        <w:rPr>
          <w:rFonts w:ascii="GHEA Grapalat" w:hAnsi="GHEA Grapalat" w:cs="Arial"/>
          <w:b/>
          <w:bCs/>
          <w:noProof/>
          <w:sz w:val="24"/>
          <w:szCs w:val="24"/>
          <w:lang w:val="pt-BR"/>
        </w:rPr>
        <w:t xml:space="preserve"> </w:t>
      </w:r>
      <w:r w:rsidRPr="005A02A8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ոլորտային</w:t>
      </w:r>
      <w:r w:rsidRPr="005A02A8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="00092F19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Pr="002A0261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  <w:r w:rsidRPr="005A02A8">
        <w:rPr>
          <w:rFonts w:ascii="GHEA Grapalat" w:hAnsi="GHEA Grapalat" w:cs="Arial"/>
          <w:b/>
          <w:bCs/>
          <w:noProof/>
          <w:sz w:val="24"/>
          <w:szCs w:val="24"/>
          <w:lang w:val="hy-AM"/>
        </w:rPr>
        <w:t>գերակայությունները</w:t>
      </w:r>
      <w:r w:rsidRPr="005A02A8">
        <w:rPr>
          <w:rFonts w:ascii="GHEA Grapalat" w:hAnsi="GHEA Grapalat" w:cs="Sylfaen"/>
          <w:b/>
          <w:bCs/>
          <w:noProof/>
          <w:sz w:val="24"/>
          <w:szCs w:val="24"/>
          <w:lang w:val="hy-AM"/>
        </w:rPr>
        <w:t xml:space="preserve"> </w:t>
      </w:r>
    </w:p>
    <w:p w:rsidR="00DC354C" w:rsidRPr="00677C8E" w:rsidRDefault="00DC354C" w:rsidP="00DC354C">
      <w:pPr>
        <w:pStyle w:val="ab"/>
        <w:ind w:firstLine="450"/>
        <w:rPr>
          <w:rFonts w:ascii="GHEA Grapalat" w:hAnsi="GHEA Grapalat" w:cs="Sylfaen"/>
          <w:noProof/>
          <w:sz w:val="24"/>
          <w:szCs w:val="24"/>
          <w:lang w:val="hy-AM"/>
        </w:rPr>
      </w:pPr>
      <w:r>
        <w:rPr>
          <w:rFonts w:ascii="GHEA Grapalat" w:hAnsi="GHEA Grapalat" w:cs="Sylfaen"/>
          <w:noProof/>
          <w:sz w:val="24"/>
          <w:szCs w:val="24"/>
          <w:lang w:val="hy-AM"/>
        </w:rPr>
        <w:t xml:space="preserve">Գերակայությունները </w:t>
      </w:r>
      <w:r>
        <w:rPr>
          <w:rFonts w:ascii="GHEA Grapalat" w:hAnsi="GHEA Grapalat" w:cs="Arial"/>
          <w:noProof/>
          <w:sz w:val="24"/>
          <w:szCs w:val="24"/>
          <w:lang w:val="hy-AM"/>
        </w:rPr>
        <w:t>որոշվում են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ինչպես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համայնքների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զարգացման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հնգամյա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գերա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softHyphen/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կայությունների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այնպես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էլ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A23E41" w:rsidRPr="00A23E4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առաջնահերթ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ուղղությունների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հիման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վրա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որոնք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noProof/>
          <w:sz w:val="24"/>
          <w:szCs w:val="24"/>
          <w:lang w:val="hy-AM"/>
        </w:rPr>
        <w:t>արտացոլվում են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ֆինանսների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նախարարության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կողմից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մշակված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համայնքների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առաջիկա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տարվա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բյուջետային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հայտերի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կազմման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պարտադիր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խորհրդատվական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մեթոդական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ցուցումներում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677C8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 xml:space="preserve">ուղեցույցներում։ </w:t>
      </w:r>
    </w:p>
    <w:p w:rsidR="00DC354C" w:rsidRPr="00677C8E" w:rsidRDefault="00DC354C" w:rsidP="00CD2098">
      <w:pPr>
        <w:spacing w:after="120" w:line="360" w:lineRule="auto"/>
        <w:ind w:firstLine="425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Սոցիալ</w:t>
      </w:r>
      <w:r w:rsidRPr="00677C8E">
        <w:rPr>
          <w:rFonts w:ascii="GHEA Grapalat" w:hAnsi="GHEA Grapalat"/>
          <w:noProof/>
          <w:u w:val="single"/>
          <w:lang w:val="hy-AM"/>
        </w:rPr>
        <w:t>-</w:t>
      </w:r>
      <w:r w:rsidRPr="00677C8E">
        <w:rPr>
          <w:rFonts w:ascii="GHEA Grapalat" w:hAnsi="GHEA Grapalat" w:cs="Arial"/>
          <w:noProof/>
          <w:u w:val="single"/>
          <w:lang w:val="hy-AM"/>
        </w:rPr>
        <w:t>մշակութային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ոլորտներում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կարևորվ</w:t>
      </w:r>
      <w:r>
        <w:rPr>
          <w:rFonts w:ascii="GHEA Grapalat" w:hAnsi="GHEA Grapalat" w:cs="Arial"/>
          <w:noProof/>
          <w:lang w:val="hy-AM"/>
        </w:rPr>
        <w:t xml:space="preserve">ում </w:t>
      </w:r>
      <w:r w:rsidRPr="00677C8E">
        <w:rPr>
          <w:rFonts w:ascii="GHEA Grapalat" w:hAnsi="GHEA Grapalat" w:cs="Arial"/>
          <w:noProof/>
          <w:lang w:val="hy-AM"/>
        </w:rPr>
        <w:t>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ծախսային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հետևյալ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գերակայությունները</w:t>
      </w:r>
      <w:r w:rsidRPr="00677C8E">
        <w:rPr>
          <w:rFonts w:ascii="GHEA Grapalat" w:hAnsi="GHEA Grapalat"/>
          <w:noProof/>
          <w:lang w:val="hy-AM"/>
        </w:rPr>
        <w:t xml:space="preserve">. </w:t>
      </w:r>
    </w:p>
    <w:p w:rsidR="00DC354C" w:rsidRDefault="00DC354C" w:rsidP="00CD2098">
      <w:pPr>
        <w:spacing w:after="120" w:line="360" w:lineRule="auto"/>
        <w:ind w:firstLine="540"/>
        <w:jc w:val="both"/>
        <w:rPr>
          <w:rFonts w:ascii="Cambria Math" w:hAnsi="Cambria Math" w:cs="Cambria Math"/>
          <w:noProof/>
          <w:lang w:val="hy-AM"/>
        </w:rPr>
      </w:pPr>
      <w:r w:rsidRPr="00677C8E">
        <w:rPr>
          <w:rFonts w:ascii="GHEA Grapalat" w:hAnsi="GHEA Grapalat"/>
          <w:noProof/>
          <w:lang w:val="hy-AM"/>
        </w:rPr>
        <w:t xml:space="preserve">- </w:t>
      </w:r>
      <w:r w:rsidRPr="00677C8E">
        <w:rPr>
          <w:rFonts w:ascii="GHEA Grapalat" w:hAnsi="GHEA Grapalat" w:cs="Arial"/>
          <w:noProof/>
          <w:lang w:val="hy-AM"/>
        </w:rPr>
        <w:t>սոցիալական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ապահովության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բնագավառում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 w:cs="Arial"/>
          <w:noProof/>
          <w:lang w:val="hy-AM"/>
        </w:rPr>
        <w:t>շարունակվում 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առանձնակի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ուշադրութ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կենտրո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պահվել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անապահով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ընտանիքների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թոշակառուների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առանց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ծնողական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խնամ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քի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մնացած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երեխաների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սոցիալական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պաշտպանվածության</w:t>
      </w:r>
      <w:r w:rsidR="00623B9B">
        <w:rPr>
          <w:rFonts w:ascii="GHEA Grapalat" w:hAnsi="GHEA Grapalat"/>
          <w:noProof/>
          <w:lang w:val="hy-AM"/>
        </w:rPr>
        <w:t>,</w:t>
      </w:r>
      <w:r w:rsidRPr="00677C8E">
        <w:rPr>
          <w:rFonts w:ascii="GHEA Grapalat" w:hAnsi="GHEA Grapalat" w:cs="Arial"/>
          <w:noProof/>
          <w:lang w:val="hy-AM"/>
        </w:rPr>
        <w:t>հաշ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ման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դամ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="00623B9B">
        <w:rPr>
          <w:rFonts w:ascii="GHEA Grapalat" w:hAnsi="GHEA Grapalat"/>
          <w:noProof/>
          <w:lang w:val="hy-AM"/>
        </w:rPr>
        <w:t xml:space="preserve">և Արցախից բռնի տարահանվածների </w:t>
      </w:r>
      <w:r w:rsidRPr="00677C8E">
        <w:rPr>
          <w:rFonts w:ascii="GHEA Grapalat" w:hAnsi="GHEA Grapalat" w:cs="Arial"/>
          <w:noProof/>
          <w:lang w:val="hy-AM"/>
        </w:rPr>
        <w:t>լուծում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պահանջող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խնդիրները</w:t>
      </w:r>
      <w:r w:rsidR="00623B9B" w:rsidRPr="00623B9B">
        <w:rPr>
          <w:rFonts w:ascii="Cambria Math" w:hAnsi="Cambria Math" w:cs="Cambria Math"/>
          <w:noProof/>
          <w:lang w:val="hy-AM"/>
        </w:rPr>
        <w:t>:</w:t>
      </w:r>
    </w:p>
    <w:p w:rsidR="00DC354C" w:rsidRPr="00677C8E" w:rsidRDefault="00DC354C" w:rsidP="00CD2098">
      <w:pPr>
        <w:spacing w:after="120" w:line="360" w:lineRule="auto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/>
          <w:noProof/>
          <w:lang w:val="hy-AM"/>
        </w:rPr>
        <w:t xml:space="preserve">- </w:t>
      </w:r>
      <w:r w:rsidRPr="00677C8E">
        <w:rPr>
          <w:rFonts w:ascii="GHEA Grapalat" w:hAnsi="GHEA Grapalat" w:cs="Arial"/>
          <w:noProof/>
          <w:lang w:val="hy-AM"/>
        </w:rPr>
        <w:t>կրթության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բնագավառում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 w:cs="Arial"/>
          <w:noProof/>
          <w:lang w:val="hy-AM"/>
        </w:rPr>
        <w:t>պահպանվում 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նախադպրոցական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կրթության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բարեփոխում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շա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ընթացքը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առանձնակի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ուշադրութ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յուն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 w:cs="Arial"/>
          <w:noProof/>
          <w:lang w:val="hy-AM"/>
        </w:rPr>
        <w:t>է դարձվում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նախադպրոցական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կրթա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րանների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դաստիարակների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աշխատա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վար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ձերի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բարձրացման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նրանց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վերապատ</w:t>
      </w:r>
      <w:r w:rsidRPr="00677C8E">
        <w:rPr>
          <w:rFonts w:ascii="GHEA Grapalat" w:hAnsi="GHEA Grapalat" w:cs="Arial"/>
          <w:noProof/>
          <w:lang w:val="hy-AM"/>
        </w:rPr>
        <w:softHyphen/>
        <w:t>րաստման և նախա</w:t>
      </w:r>
      <w:r w:rsidRPr="00677C8E">
        <w:rPr>
          <w:rFonts w:ascii="GHEA Grapalat" w:hAnsi="GHEA Grapalat" w:cs="Arial"/>
          <w:noProof/>
          <w:lang w:val="hy-AM"/>
        </w:rPr>
        <w:softHyphen/>
        <w:t>կրթարանների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նյութատեխնիկական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հագեցվա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ծու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հարցերին</w:t>
      </w:r>
      <w:r w:rsidRPr="00677C8E">
        <w:rPr>
          <w:rFonts w:ascii="GHEA Grapalat" w:hAnsi="GHEA Grapalat" w:cs="Sylfaen"/>
          <w:noProof/>
          <w:lang w:val="hy-AM"/>
        </w:rPr>
        <w:t xml:space="preserve">: </w:t>
      </w:r>
      <w:r>
        <w:rPr>
          <w:rFonts w:ascii="GHEA Grapalat" w:hAnsi="GHEA Grapalat" w:cs="Arial"/>
          <w:noProof/>
          <w:lang w:val="hy-AM"/>
        </w:rPr>
        <w:t>Շարունակվում է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պետության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կողմից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կրթության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ոլորտի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պատվիրակված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լիազորությունների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իրականացումը</w:t>
      </w:r>
      <w:r w:rsidR="00CD2098">
        <w:rPr>
          <w:rFonts w:ascii="GHEA Grapalat" w:hAnsi="GHEA Grapalat" w:cs="Sylfaen"/>
          <w:noProof/>
          <w:lang w:val="hy-AM"/>
        </w:rPr>
        <w:t>:</w:t>
      </w:r>
      <w:r w:rsidR="00CD2098" w:rsidRPr="00CD2098">
        <w:rPr>
          <w:rFonts w:ascii="GHEA Grapalat" w:hAnsi="GHEA Grapalat" w:cs="Arial"/>
          <w:noProof/>
          <w:lang w:val="hy-AM"/>
        </w:rPr>
        <w:t xml:space="preserve"> </w:t>
      </w:r>
      <w:r w:rsidR="00CD2098">
        <w:rPr>
          <w:rFonts w:ascii="GHEA Grapalat" w:hAnsi="GHEA Grapalat" w:cs="Arial"/>
          <w:noProof/>
          <w:lang w:val="hy-AM"/>
        </w:rPr>
        <w:t>Շարունակվում է</w:t>
      </w:r>
      <w:r w:rsidR="00CD2098">
        <w:rPr>
          <w:rFonts w:ascii="GHEA Grapalat" w:hAnsi="GHEA Grapalat" w:cs="Sylfaen"/>
          <w:noProof/>
          <w:lang w:val="hy-AM"/>
        </w:rPr>
        <w:t xml:space="preserve"> նոր նախադպրոցական կրթօջախների կառուցումը:</w:t>
      </w:r>
    </w:p>
    <w:p w:rsidR="00DC354C" w:rsidRPr="00677C8E" w:rsidRDefault="00CD2098" w:rsidP="00CD2098">
      <w:pPr>
        <w:spacing w:after="120" w:line="360" w:lineRule="auto"/>
        <w:ind w:firstLine="450"/>
        <w:jc w:val="both"/>
        <w:rPr>
          <w:rFonts w:ascii="GHEA Grapalat" w:hAnsi="GHEA Grapalat" w:cs="Arial"/>
          <w:noProof/>
          <w:lang w:val="hy-AM"/>
        </w:rPr>
      </w:pPr>
      <w:r>
        <w:rPr>
          <w:rFonts w:ascii="GHEA Grapalat" w:hAnsi="GHEA Grapalat" w:cs="Arial"/>
          <w:noProof/>
          <w:lang w:val="hy-AM"/>
        </w:rPr>
        <w:t>Կարև</w:t>
      </w:r>
      <w:r w:rsidR="00DC354C">
        <w:rPr>
          <w:rFonts w:ascii="GHEA Grapalat" w:hAnsi="GHEA Grapalat" w:cs="Arial"/>
          <w:noProof/>
          <w:lang w:val="hy-AM"/>
        </w:rPr>
        <w:t>որվում է</w:t>
      </w:r>
      <w:r w:rsidR="00DC354C" w:rsidRPr="00677C8E">
        <w:rPr>
          <w:rFonts w:ascii="GHEA Grapalat" w:hAnsi="GHEA Grapalat" w:cs="Arial"/>
          <w:noProof/>
          <w:lang w:val="hy-AM"/>
        </w:rPr>
        <w:t xml:space="preserve"> համայնքային</w:t>
      </w:r>
      <w:r w:rsidR="00DC354C" w:rsidRPr="00677C8E">
        <w:rPr>
          <w:rFonts w:ascii="GHEA Grapalat" w:hAnsi="GHEA Grapalat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ենթակայության</w:t>
      </w:r>
      <w:r w:rsidR="00DC354C" w:rsidRPr="00677C8E">
        <w:rPr>
          <w:rFonts w:ascii="GHEA Grapalat" w:hAnsi="GHEA Grapalat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մշակույթի</w:t>
      </w:r>
      <w:r w:rsidR="00DC354C" w:rsidRPr="00677C8E">
        <w:rPr>
          <w:rFonts w:ascii="GHEA Grapalat" w:hAnsi="GHEA Grapalat" w:cs="Sylfaen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և</w:t>
      </w:r>
      <w:r w:rsidR="00DC354C" w:rsidRPr="00677C8E">
        <w:rPr>
          <w:rFonts w:ascii="GHEA Grapalat" w:hAnsi="GHEA Grapalat" w:cs="Sylfaen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սպորտի</w:t>
      </w:r>
      <w:r w:rsidR="00DC354C" w:rsidRPr="00677C8E">
        <w:rPr>
          <w:rFonts w:ascii="GHEA Grapalat" w:hAnsi="GHEA Grapalat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բնագավառների՝</w:t>
      </w:r>
      <w:r w:rsidR="00DC354C" w:rsidRPr="00677C8E">
        <w:rPr>
          <w:rFonts w:ascii="GHEA Grapalat" w:hAnsi="GHEA Grapalat" w:cs="Sylfaen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մշակույթի</w:t>
      </w:r>
      <w:r w:rsidR="00DC354C" w:rsidRPr="00677C8E">
        <w:rPr>
          <w:rFonts w:ascii="GHEA Grapalat" w:hAnsi="GHEA Grapalat" w:cs="Sylfaen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տների</w:t>
      </w:r>
      <w:r w:rsidR="00DC354C" w:rsidRPr="00677C8E">
        <w:rPr>
          <w:rFonts w:ascii="GHEA Grapalat" w:hAnsi="GHEA Grapalat" w:cs="Sylfaen"/>
          <w:noProof/>
          <w:lang w:val="hy-AM"/>
        </w:rPr>
        <w:t xml:space="preserve">, </w:t>
      </w:r>
      <w:r w:rsidR="00DC354C" w:rsidRPr="00677C8E">
        <w:rPr>
          <w:rFonts w:ascii="GHEA Grapalat" w:hAnsi="GHEA Grapalat" w:cs="Arial"/>
          <w:noProof/>
          <w:lang w:val="hy-AM"/>
        </w:rPr>
        <w:t>տուն</w:t>
      </w:r>
      <w:r w:rsidR="00DC354C" w:rsidRPr="00677C8E">
        <w:rPr>
          <w:rFonts w:ascii="GHEA Grapalat" w:hAnsi="GHEA Grapalat" w:cs="Sylfaen"/>
          <w:noProof/>
          <w:lang w:val="hy-AM"/>
        </w:rPr>
        <w:t>-</w:t>
      </w:r>
      <w:r w:rsidR="00DC354C" w:rsidRPr="00677C8E">
        <w:rPr>
          <w:rFonts w:ascii="GHEA Grapalat" w:hAnsi="GHEA Grapalat" w:cs="Arial"/>
          <w:noProof/>
          <w:lang w:val="hy-AM"/>
        </w:rPr>
        <w:t>թանգարանների</w:t>
      </w:r>
      <w:r w:rsidR="00DC354C" w:rsidRPr="00677C8E">
        <w:rPr>
          <w:rFonts w:ascii="GHEA Grapalat" w:hAnsi="GHEA Grapalat" w:cs="Sylfaen"/>
          <w:noProof/>
          <w:lang w:val="hy-AM"/>
        </w:rPr>
        <w:t xml:space="preserve">, </w:t>
      </w:r>
      <w:r w:rsidR="00DC354C" w:rsidRPr="00677C8E">
        <w:rPr>
          <w:rFonts w:ascii="GHEA Grapalat" w:hAnsi="GHEA Grapalat" w:cs="Arial"/>
          <w:noProof/>
          <w:lang w:val="hy-AM"/>
        </w:rPr>
        <w:t>գրադարանների</w:t>
      </w:r>
      <w:r w:rsidR="00DC354C" w:rsidRPr="00677C8E">
        <w:rPr>
          <w:rFonts w:ascii="GHEA Grapalat" w:hAnsi="GHEA Grapalat" w:cs="Sylfaen"/>
          <w:noProof/>
          <w:lang w:val="hy-AM"/>
        </w:rPr>
        <w:t xml:space="preserve">, </w:t>
      </w:r>
      <w:r w:rsidR="00DC354C" w:rsidRPr="00677C8E">
        <w:rPr>
          <w:rFonts w:ascii="GHEA Grapalat" w:hAnsi="GHEA Grapalat" w:cs="Arial"/>
          <w:noProof/>
          <w:lang w:val="hy-AM"/>
        </w:rPr>
        <w:t>երաժշտական</w:t>
      </w:r>
      <w:r w:rsidR="00DC354C" w:rsidRPr="00677C8E">
        <w:rPr>
          <w:rFonts w:ascii="GHEA Grapalat" w:hAnsi="GHEA Grapalat" w:cs="Sylfaen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դպրոցների</w:t>
      </w:r>
      <w:r w:rsidR="00DC354C" w:rsidRPr="00677C8E">
        <w:rPr>
          <w:rFonts w:ascii="GHEA Grapalat" w:hAnsi="GHEA Grapalat" w:cs="Sylfaen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աշխա</w:t>
      </w:r>
      <w:r w:rsidR="00DC354C" w:rsidRPr="00677C8E">
        <w:rPr>
          <w:rFonts w:ascii="GHEA Grapalat" w:hAnsi="GHEA Grapalat"/>
          <w:noProof/>
          <w:lang w:val="hy-AM"/>
        </w:rPr>
        <w:softHyphen/>
      </w:r>
      <w:r w:rsidR="00DC354C" w:rsidRPr="00677C8E">
        <w:rPr>
          <w:rFonts w:ascii="GHEA Grapalat" w:hAnsi="GHEA Grapalat" w:cs="Arial"/>
          <w:noProof/>
          <w:lang w:val="hy-AM"/>
        </w:rPr>
        <w:t>տող</w:t>
      </w:r>
      <w:r w:rsidR="00DC354C" w:rsidRPr="00677C8E">
        <w:rPr>
          <w:rFonts w:ascii="GHEA Grapalat" w:hAnsi="GHEA Grapalat"/>
          <w:noProof/>
          <w:lang w:val="hy-AM"/>
        </w:rPr>
        <w:softHyphen/>
      </w:r>
      <w:r w:rsidR="00DC354C" w:rsidRPr="00677C8E">
        <w:rPr>
          <w:rFonts w:ascii="GHEA Grapalat" w:hAnsi="GHEA Grapalat" w:cs="Arial"/>
          <w:noProof/>
          <w:lang w:val="hy-AM"/>
        </w:rPr>
        <w:t>ների</w:t>
      </w:r>
      <w:r w:rsidR="00DC354C" w:rsidRPr="00677C8E">
        <w:rPr>
          <w:rFonts w:ascii="GHEA Grapalat" w:hAnsi="GHEA Grapalat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աշխատա</w:t>
      </w:r>
      <w:r w:rsidR="00DC354C" w:rsidRPr="00677C8E">
        <w:rPr>
          <w:rFonts w:ascii="GHEA Grapalat" w:hAnsi="GHEA Grapalat" w:cs="Sylfaen"/>
          <w:noProof/>
          <w:lang w:val="hy-AM"/>
        </w:rPr>
        <w:softHyphen/>
      </w:r>
      <w:r w:rsidR="00DC354C" w:rsidRPr="00677C8E">
        <w:rPr>
          <w:rFonts w:ascii="GHEA Grapalat" w:hAnsi="GHEA Grapalat" w:cs="Arial"/>
          <w:noProof/>
          <w:lang w:val="hy-AM"/>
        </w:rPr>
        <w:t>վարձերի</w:t>
      </w:r>
      <w:r w:rsidR="00DC354C" w:rsidRPr="00677C8E">
        <w:rPr>
          <w:rFonts w:ascii="GHEA Grapalat" w:hAnsi="GHEA Grapalat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բարձրա</w:t>
      </w:r>
      <w:r w:rsidR="00DC354C" w:rsidRPr="00677C8E">
        <w:rPr>
          <w:rFonts w:ascii="GHEA Grapalat" w:hAnsi="GHEA Grapalat"/>
          <w:noProof/>
          <w:lang w:val="hy-AM"/>
        </w:rPr>
        <w:softHyphen/>
      </w:r>
      <w:r w:rsidR="00DC354C" w:rsidRPr="00677C8E">
        <w:rPr>
          <w:rFonts w:ascii="GHEA Grapalat" w:hAnsi="GHEA Grapalat" w:cs="Arial"/>
          <w:noProof/>
          <w:lang w:val="hy-AM"/>
        </w:rPr>
        <w:t>ցումը</w:t>
      </w:r>
      <w:r w:rsidR="00DC354C" w:rsidRPr="00677C8E">
        <w:rPr>
          <w:rFonts w:ascii="GHEA Grapalat" w:hAnsi="GHEA Grapalat"/>
          <w:noProof/>
          <w:lang w:val="hy-AM"/>
        </w:rPr>
        <w:t xml:space="preserve">, </w:t>
      </w:r>
      <w:r w:rsidR="00DC354C" w:rsidRPr="00677C8E">
        <w:rPr>
          <w:rFonts w:ascii="GHEA Grapalat" w:hAnsi="GHEA Grapalat" w:cs="Arial"/>
          <w:noProof/>
          <w:lang w:val="hy-AM"/>
        </w:rPr>
        <w:t>շարունակվ</w:t>
      </w:r>
      <w:r w:rsidR="00DC354C">
        <w:rPr>
          <w:rFonts w:ascii="GHEA Grapalat" w:hAnsi="GHEA Grapalat" w:cs="Arial"/>
          <w:noProof/>
          <w:lang w:val="hy-AM"/>
        </w:rPr>
        <w:t xml:space="preserve">ում </w:t>
      </w:r>
      <w:r w:rsidR="00DC354C" w:rsidRPr="00677C8E">
        <w:rPr>
          <w:rFonts w:ascii="GHEA Grapalat" w:hAnsi="GHEA Grapalat" w:cs="Arial"/>
          <w:noProof/>
          <w:lang w:val="hy-AM"/>
        </w:rPr>
        <w:t>են</w:t>
      </w:r>
      <w:r w:rsidR="00DC354C" w:rsidRPr="00677C8E">
        <w:rPr>
          <w:rFonts w:ascii="GHEA Grapalat" w:hAnsi="GHEA Grapalat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համայնքային</w:t>
      </w:r>
      <w:r w:rsidR="00DC354C" w:rsidRPr="00677C8E">
        <w:rPr>
          <w:rFonts w:ascii="GHEA Grapalat" w:hAnsi="GHEA Grapalat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ենթակայության</w:t>
      </w:r>
      <w:r w:rsidR="00307C43">
        <w:rPr>
          <w:rFonts w:ascii="GHEA Grapalat" w:hAnsi="GHEA Grapalat" w:cs="Arial"/>
          <w:noProof/>
          <w:lang w:val="hy-AM"/>
        </w:rPr>
        <w:t xml:space="preserve"> մշակույթ</w:t>
      </w:r>
      <w:r>
        <w:rPr>
          <w:rFonts w:ascii="GHEA Grapalat" w:hAnsi="GHEA Grapalat" w:cs="Arial"/>
          <w:noProof/>
          <w:lang w:val="hy-AM"/>
        </w:rPr>
        <w:t>ի տան</w:t>
      </w:r>
      <w:r w:rsidR="00DC354C" w:rsidRPr="00677C8E">
        <w:rPr>
          <w:rFonts w:ascii="GHEA Grapalat" w:hAnsi="GHEA Grapalat"/>
          <w:noProof/>
          <w:lang w:val="hy-AM"/>
        </w:rPr>
        <w:t xml:space="preserve"> </w:t>
      </w:r>
      <w:r w:rsidR="00307C43">
        <w:rPr>
          <w:rFonts w:ascii="GHEA Grapalat" w:hAnsi="GHEA Grapalat"/>
          <w:noProof/>
          <w:lang w:val="hy-AM"/>
        </w:rPr>
        <w:t xml:space="preserve"> և քաղաքային զբոսայգու </w:t>
      </w:r>
      <w:r w:rsidR="00DC354C" w:rsidRPr="00677C8E">
        <w:rPr>
          <w:rFonts w:ascii="GHEA Grapalat" w:hAnsi="GHEA Grapalat" w:cs="Arial"/>
          <w:noProof/>
          <w:lang w:val="hy-AM"/>
        </w:rPr>
        <w:t>վերա</w:t>
      </w:r>
      <w:r w:rsidR="00307C43">
        <w:rPr>
          <w:rFonts w:ascii="GHEA Grapalat" w:hAnsi="GHEA Grapalat" w:cs="Arial"/>
          <w:noProof/>
          <w:lang w:val="hy-AM"/>
        </w:rPr>
        <w:t>նորոգման</w:t>
      </w:r>
      <w:r w:rsidR="00DC354C" w:rsidRPr="00677C8E">
        <w:rPr>
          <w:rFonts w:ascii="GHEA Grapalat" w:hAnsi="GHEA Grapalat"/>
          <w:noProof/>
          <w:lang w:val="hy-AM"/>
        </w:rPr>
        <w:t xml:space="preserve"> </w:t>
      </w:r>
      <w:r w:rsidR="00DC354C" w:rsidRPr="00677C8E">
        <w:rPr>
          <w:rFonts w:ascii="GHEA Grapalat" w:hAnsi="GHEA Grapalat" w:cs="Arial"/>
          <w:noProof/>
          <w:lang w:val="hy-AM"/>
        </w:rPr>
        <w:t>և</w:t>
      </w:r>
      <w:r w:rsidR="00DC354C" w:rsidRPr="00677C8E">
        <w:rPr>
          <w:rFonts w:ascii="GHEA Grapalat" w:hAnsi="GHEA Grapalat"/>
          <w:noProof/>
          <w:lang w:val="hy-AM"/>
        </w:rPr>
        <w:t xml:space="preserve"> </w:t>
      </w:r>
      <w:r w:rsidR="00307C43">
        <w:rPr>
          <w:rFonts w:ascii="GHEA Grapalat" w:hAnsi="GHEA Grapalat" w:cs="Arial"/>
          <w:noProof/>
          <w:lang w:val="hy-AM"/>
        </w:rPr>
        <w:t xml:space="preserve">վերակառուցման </w:t>
      </w:r>
      <w:r w:rsidR="00DC354C" w:rsidRPr="00677C8E">
        <w:rPr>
          <w:rFonts w:ascii="GHEA Grapalat" w:hAnsi="GHEA Grapalat" w:cs="Arial"/>
          <w:noProof/>
          <w:lang w:val="hy-AM"/>
        </w:rPr>
        <w:t>աշխատանքները։</w:t>
      </w:r>
    </w:p>
    <w:p w:rsidR="00DC354C" w:rsidRPr="00677C8E" w:rsidRDefault="00DC354C" w:rsidP="00CD2098">
      <w:pPr>
        <w:spacing w:after="120" w:line="360" w:lineRule="auto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lastRenderedPageBreak/>
        <w:t>Համայնքային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կառավարման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ոլորտում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 w:cs="Arial"/>
          <w:noProof/>
          <w:lang w:val="hy-AM"/>
        </w:rPr>
        <w:t>իրականացվում 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համայնքային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ծառայության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կատարելագործման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տեխնիկական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վերազինմանն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ուղղված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միջոցա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ռում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րը</w:t>
      </w:r>
      <w:r w:rsidRPr="00677C8E">
        <w:rPr>
          <w:rFonts w:ascii="GHEA Grapalat" w:hAnsi="GHEA Grapalat" w:cs="Sylfaen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ինչպես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նաև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համայնքային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ծառայողների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անձնակազմի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կարողությունների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զարգացումը</w:t>
      </w:r>
      <w:r w:rsidRPr="00677C8E">
        <w:rPr>
          <w:rFonts w:ascii="GHEA Grapalat" w:hAnsi="GHEA Grapalat"/>
          <w:noProof/>
          <w:lang w:val="hy-AM"/>
        </w:rPr>
        <w:t xml:space="preserve">: </w:t>
      </w:r>
    </w:p>
    <w:p w:rsidR="00DC354C" w:rsidRPr="00677C8E" w:rsidRDefault="00DC354C" w:rsidP="00CD2098">
      <w:pPr>
        <w:spacing w:after="120" w:line="360" w:lineRule="auto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Տնտեսության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ոլորտում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շարունակվ</w:t>
      </w:r>
      <w:r>
        <w:rPr>
          <w:rFonts w:ascii="GHEA Grapalat" w:hAnsi="GHEA Grapalat" w:cs="Arial"/>
          <w:noProof/>
          <w:lang w:val="hy-AM"/>
        </w:rPr>
        <w:t>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ներդրումները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ճանապարհային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տրանսպորտի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առևտրի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տնտեսական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զարգացման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քա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ղա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քա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շինության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անշարժ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գույքի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կադաստրի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գյուղա</w:t>
      </w:r>
      <w:r w:rsidRPr="00677C8E">
        <w:rPr>
          <w:rFonts w:ascii="GHEA Grapalat" w:hAnsi="GHEA Grapalat" w:cs="Sylfaen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տնտեսության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ջրային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տնտեսության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էներգետիկայի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բնապահ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պա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նութ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ոլորտ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րում</w:t>
      </w:r>
      <w:r w:rsidRPr="00677C8E">
        <w:rPr>
          <w:rFonts w:ascii="GHEA Grapalat" w:hAnsi="GHEA Grapalat"/>
          <w:noProof/>
          <w:lang w:val="hy-AM"/>
        </w:rPr>
        <w:t xml:space="preserve"> (</w:t>
      </w:r>
      <w:r w:rsidRPr="00677C8E">
        <w:rPr>
          <w:rFonts w:ascii="GHEA Grapalat" w:hAnsi="GHEA Grapalat" w:cs="Arial"/>
          <w:noProof/>
          <w:lang w:val="hy-AM"/>
        </w:rPr>
        <w:t>համա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պատասխան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ծրագրերի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առկայության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պայմաններում</w:t>
      </w:r>
      <w:r w:rsidRPr="00677C8E">
        <w:rPr>
          <w:rFonts w:ascii="GHEA Grapalat" w:hAnsi="GHEA Grapalat"/>
          <w:noProof/>
          <w:lang w:val="hy-AM"/>
        </w:rPr>
        <w:t>)</w:t>
      </w:r>
      <w:r w:rsidR="00307C43">
        <w:rPr>
          <w:rFonts w:ascii="GHEA Grapalat" w:hAnsi="GHEA Grapalat"/>
          <w:noProof/>
          <w:lang w:val="hy-AM"/>
        </w:rPr>
        <w:t>,կառուցվում են համայնքի բոլոր բնակավայրերում ոռոգման և ջրամատակարաման համակարգեր</w:t>
      </w:r>
      <w:r w:rsidRPr="00677C8E">
        <w:rPr>
          <w:rFonts w:ascii="GHEA Grapalat" w:hAnsi="GHEA Grapalat"/>
          <w:noProof/>
          <w:lang w:val="hy-AM"/>
        </w:rPr>
        <w:t xml:space="preserve">:  </w:t>
      </w:r>
    </w:p>
    <w:p w:rsidR="00DC354C" w:rsidRPr="00307C43" w:rsidRDefault="00DC354C" w:rsidP="00CD2098">
      <w:pPr>
        <w:spacing w:after="120" w:line="360" w:lineRule="auto"/>
        <w:ind w:firstLine="540"/>
        <w:jc w:val="both"/>
        <w:rPr>
          <w:rFonts w:ascii="GHEA Grapalat" w:hAnsi="GHEA Grapalat" w:cs="Arial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Բնապահպանության բնագավառում</w:t>
      </w:r>
      <w:r w:rsidRPr="00677C8E">
        <w:rPr>
          <w:rFonts w:ascii="GHEA Grapalat" w:hAnsi="GHEA Grapalat" w:cs="Arial"/>
          <w:noProof/>
          <w:lang w:val="hy-AM"/>
        </w:rPr>
        <w:t xml:space="preserve"> </w:t>
      </w:r>
      <w:r w:rsidR="00CD2098">
        <w:rPr>
          <w:rFonts w:ascii="GHEA Grapalat" w:hAnsi="GHEA Grapalat" w:cs="Arial"/>
          <w:noProof/>
          <w:lang w:val="hy-AM"/>
        </w:rPr>
        <w:t>կարև</w:t>
      </w:r>
      <w:r>
        <w:rPr>
          <w:rFonts w:ascii="GHEA Grapalat" w:hAnsi="GHEA Grapalat" w:cs="Arial"/>
          <w:noProof/>
          <w:lang w:val="hy-AM"/>
        </w:rPr>
        <w:t>որվում են</w:t>
      </w:r>
      <w:r w:rsidRPr="00677C8E">
        <w:rPr>
          <w:rFonts w:ascii="GHEA Grapalat" w:hAnsi="GHEA Grapalat" w:cs="Arial"/>
          <w:noProof/>
          <w:lang w:val="hy-AM"/>
        </w:rPr>
        <w:t xml:space="preserve"> աղբահանության և սանիտարական մաքրման, այդ թվում</w:t>
      </w:r>
      <w:r>
        <w:rPr>
          <w:rFonts w:ascii="GHEA Grapalat" w:hAnsi="GHEA Grapalat" w:cs="Arial"/>
          <w:noProof/>
          <w:lang w:val="hy-AM"/>
        </w:rPr>
        <w:t>՝</w:t>
      </w:r>
      <w:r w:rsidRPr="00677C8E">
        <w:rPr>
          <w:rFonts w:ascii="GHEA Grapalat" w:hAnsi="GHEA Grapalat" w:cs="Arial"/>
          <w:noProof/>
          <w:lang w:val="hy-AM"/>
        </w:rPr>
        <w:t xml:space="preserve"> անօրինական աղբանոցների վերացման, ինչպես նաև թափոնների կառավարման գործընթացների և  միջոցառումների ու են</w:t>
      </w:r>
      <w:r w:rsidRPr="00677C8E">
        <w:rPr>
          <w:rFonts w:ascii="GHEA Grapalat" w:hAnsi="GHEA Grapalat" w:cs="Arial"/>
          <w:noProof/>
          <w:lang w:val="hy-AM"/>
        </w:rPr>
        <w:softHyphen/>
        <w:t>թածրագրերի, տարածքների կանաչապատման,  բնապահպանական այլ միջոցառումների իրակա</w:t>
      </w:r>
      <w:r w:rsidRPr="00677C8E">
        <w:rPr>
          <w:rFonts w:ascii="GHEA Grapalat" w:hAnsi="GHEA Grapalat" w:cs="Arial"/>
          <w:noProof/>
          <w:lang w:val="hy-AM"/>
        </w:rPr>
        <w:softHyphen/>
        <w:t>նացումը:</w:t>
      </w:r>
      <w:r w:rsidR="00307C43">
        <w:rPr>
          <w:rFonts w:ascii="GHEA Grapalat" w:hAnsi="GHEA Grapalat" w:cs="Arial"/>
          <w:noProof/>
          <w:lang w:val="hy-AM"/>
        </w:rPr>
        <w:t xml:space="preserve">Ձեռք են բերվում նոր աղբատար մեքենաներ և մետաղական </w:t>
      </w:r>
      <w:r w:rsidR="00FD189E">
        <w:rPr>
          <w:rFonts w:ascii="GHEA Grapalat" w:hAnsi="GHEA Grapalat" w:cs="Arial"/>
          <w:noProof/>
          <w:lang w:val="hy-AM"/>
        </w:rPr>
        <w:t>աղբարկղ</w:t>
      </w:r>
      <w:r w:rsidR="00307C43">
        <w:rPr>
          <w:rFonts w:ascii="GHEA Grapalat" w:hAnsi="GHEA Grapalat" w:cs="Arial"/>
          <w:noProof/>
          <w:lang w:val="hy-AM"/>
        </w:rPr>
        <w:t xml:space="preserve">երը պարբերաբար </w:t>
      </w:r>
      <w:r w:rsidR="00FD189E">
        <w:rPr>
          <w:rFonts w:ascii="GHEA Grapalat" w:hAnsi="GHEA Grapalat" w:cs="Arial"/>
          <w:noProof/>
          <w:lang w:val="hy-AM"/>
        </w:rPr>
        <w:t>փոխարինվում են պլաստմասե աղբարկ</w:t>
      </w:r>
      <w:r w:rsidR="00307C43">
        <w:rPr>
          <w:rFonts w:ascii="GHEA Grapalat" w:hAnsi="GHEA Grapalat" w:cs="Arial"/>
          <w:noProof/>
          <w:lang w:val="hy-AM"/>
        </w:rPr>
        <w:t>երով:</w:t>
      </w:r>
    </w:p>
    <w:p w:rsidR="00DC354C" w:rsidRPr="00677C8E" w:rsidRDefault="00DC354C" w:rsidP="00CD2098">
      <w:pPr>
        <w:spacing w:after="120" w:line="360" w:lineRule="auto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Տրանսպորտի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և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կապի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բնագավառում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իրականացվելիք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ծախսային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քաղա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քա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հիմնական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գե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րակայություններն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ներհամայնքային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ճանապարհների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հիմնանորոգումը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լուսավորությունը</w:t>
      </w:r>
      <w:r w:rsidR="00307C43">
        <w:rPr>
          <w:rFonts w:ascii="GHEA Grapalat" w:hAnsi="GHEA Grapalat" w:cs="Sylfaen"/>
          <w:noProof/>
          <w:lang w:val="hy-AM"/>
        </w:rPr>
        <w:t>:</w:t>
      </w:r>
    </w:p>
    <w:p w:rsidR="00DC354C" w:rsidRPr="00677C8E" w:rsidRDefault="00DC354C" w:rsidP="00CD2098">
      <w:pPr>
        <w:spacing w:after="120" w:line="360" w:lineRule="auto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Տնտեսական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զարգացման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բնագավառի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հիմնական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գերակա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ուղղություն</w:t>
      </w:r>
      <w:r>
        <w:rPr>
          <w:rFonts w:ascii="GHEA Grapalat" w:hAnsi="GHEA Grapalat" w:cs="Arial"/>
          <w:noProof/>
          <w:lang w:val="hy-AM"/>
        </w:rPr>
        <w:t xml:space="preserve">ն է </w:t>
      </w:r>
      <w:r w:rsidRPr="00677C8E">
        <w:rPr>
          <w:rFonts w:ascii="GHEA Grapalat" w:hAnsi="GHEA Grapalat" w:cs="Arial"/>
          <w:noProof/>
          <w:lang w:val="hy-AM"/>
        </w:rPr>
        <w:t>գյուղատնտեսության, տեղա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զբոսաշրջության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էկոտուրիզմի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զարգացման</w:t>
      </w:r>
      <w:r w:rsidRPr="00677C8E">
        <w:rPr>
          <w:rFonts w:ascii="GHEA Grapalat" w:hAnsi="GHEA Grapalat" w:cs="Sylfaen"/>
          <w:noProof/>
          <w:lang w:val="hy-AM"/>
        </w:rPr>
        <w:t>,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արևային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էներգիայով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աշխատող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օբյեկտների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կառուցման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միջոցառումների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իրակա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նացումը</w:t>
      </w:r>
      <w:r w:rsidRPr="00677C8E">
        <w:rPr>
          <w:rFonts w:ascii="GHEA Grapalat" w:hAnsi="GHEA Grapalat"/>
          <w:noProof/>
          <w:lang w:val="hy-AM"/>
        </w:rPr>
        <w:t>:</w:t>
      </w:r>
    </w:p>
    <w:p w:rsidR="00DC354C" w:rsidRPr="008D5F5E" w:rsidRDefault="00DC354C" w:rsidP="00CD2098">
      <w:pPr>
        <w:pStyle w:val="31"/>
        <w:ind w:firstLine="540"/>
        <w:rPr>
          <w:rFonts w:ascii="GHEA Grapalat" w:hAnsi="GHEA Grapalat"/>
          <w:noProof/>
          <w:color w:val="auto"/>
          <w:sz w:val="24"/>
        </w:rPr>
      </w:pPr>
      <w:r w:rsidRPr="008D5F5E">
        <w:rPr>
          <w:rFonts w:ascii="GHEA Grapalat" w:hAnsi="GHEA Grapalat" w:cs="Arial"/>
          <w:noProof/>
          <w:color w:val="auto"/>
          <w:sz w:val="24"/>
          <w:u w:val="single"/>
        </w:rPr>
        <w:t>Քաղա</w:t>
      </w:r>
      <w:r w:rsidRPr="008D5F5E">
        <w:rPr>
          <w:rFonts w:ascii="GHEA Grapalat" w:hAnsi="GHEA Grapalat"/>
          <w:noProof/>
          <w:color w:val="auto"/>
          <w:sz w:val="24"/>
          <w:u w:val="single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  <w:u w:val="single"/>
        </w:rPr>
        <w:t>քա</w:t>
      </w:r>
      <w:r w:rsidRPr="008D5F5E">
        <w:rPr>
          <w:rFonts w:ascii="GHEA Grapalat" w:hAnsi="GHEA Grapalat"/>
          <w:noProof/>
          <w:color w:val="auto"/>
          <w:sz w:val="24"/>
          <w:u w:val="single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  <w:u w:val="single"/>
        </w:rPr>
        <w:t>շի</w:t>
      </w:r>
      <w:r w:rsidRPr="008D5F5E">
        <w:rPr>
          <w:rFonts w:ascii="GHEA Grapalat" w:hAnsi="GHEA Grapalat"/>
          <w:noProof/>
          <w:color w:val="auto"/>
          <w:sz w:val="24"/>
          <w:u w:val="single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  <w:u w:val="single"/>
        </w:rPr>
        <w:t>նության</w:t>
      </w:r>
      <w:r w:rsidRPr="008D5F5E">
        <w:rPr>
          <w:rFonts w:ascii="GHEA Grapalat" w:hAnsi="GHEA Grapalat"/>
          <w:noProof/>
          <w:color w:val="auto"/>
          <w:sz w:val="24"/>
          <w:u w:val="single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  <w:u w:val="single"/>
        </w:rPr>
        <w:t>բնագավառի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քաղաքականության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հիմնա</w:t>
      </w:r>
      <w:r w:rsidRPr="008D5F5E">
        <w:rPr>
          <w:rFonts w:ascii="GHEA Grapalat" w:hAnsi="GHEA Grapalat"/>
          <w:noProof/>
          <w:color w:val="auto"/>
          <w:sz w:val="24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</w:rPr>
        <w:t>կան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ուղ</w:t>
      </w:r>
      <w:r w:rsidRPr="008D5F5E">
        <w:rPr>
          <w:rFonts w:ascii="GHEA Grapalat" w:hAnsi="GHEA Grapalat"/>
          <w:noProof/>
          <w:color w:val="auto"/>
          <w:sz w:val="24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</w:rPr>
        <w:t>ղություններն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ու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ծախսա</w:t>
      </w:r>
      <w:r w:rsidRPr="008D5F5E">
        <w:rPr>
          <w:rFonts w:ascii="GHEA Grapalat" w:hAnsi="GHEA Grapalat" w:cs="Sylfaen"/>
          <w:noProof/>
          <w:color w:val="auto"/>
          <w:sz w:val="24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</w:rPr>
        <w:t>յին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գերա</w:t>
      </w:r>
      <w:r w:rsidRPr="008D5F5E">
        <w:rPr>
          <w:rFonts w:ascii="GHEA Grapalat" w:hAnsi="GHEA Grapalat"/>
          <w:noProof/>
          <w:color w:val="auto"/>
          <w:sz w:val="24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</w:rPr>
        <w:t>կա</w:t>
      </w:r>
      <w:r w:rsidRPr="008D5F5E">
        <w:rPr>
          <w:rFonts w:ascii="GHEA Grapalat" w:hAnsi="GHEA Grapalat"/>
          <w:noProof/>
          <w:color w:val="auto"/>
          <w:sz w:val="24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</w:rPr>
        <w:t>յություներն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են</w:t>
      </w:r>
      <w:r w:rsidRPr="008D5F5E">
        <w:rPr>
          <w:rFonts w:ascii="GHEA Grapalat" w:hAnsi="GHEA Grapalat"/>
          <w:noProof/>
          <w:color w:val="auto"/>
          <w:sz w:val="24"/>
        </w:rPr>
        <w:t xml:space="preserve">. </w:t>
      </w:r>
    </w:p>
    <w:p w:rsidR="00DC354C" w:rsidRPr="008D5F5E" w:rsidRDefault="00DC354C" w:rsidP="00CD2098">
      <w:pPr>
        <w:pStyle w:val="31"/>
        <w:tabs>
          <w:tab w:val="left" w:pos="900"/>
        </w:tabs>
        <w:ind w:firstLine="540"/>
        <w:rPr>
          <w:rFonts w:ascii="GHEA Grapalat" w:hAnsi="GHEA Grapalat"/>
          <w:noProof/>
          <w:color w:val="auto"/>
          <w:sz w:val="24"/>
        </w:rPr>
      </w:pPr>
      <w:r w:rsidRPr="008D5F5E">
        <w:rPr>
          <w:rFonts w:ascii="GHEA Grapalat" w:hAnsi="GHEA Grapalat"/>
          <w:noProof/>
          <w:color w:val="auto"/>
          <w:sz w:val="24"/>
        </w:rPr>
        <w:t>-</w:t>
      </w:r>
      <w:r w:rsidRPr="008D5F5E">
        <w:rPr>
          <w:rFonts w:ascii="GHEA Grapalat" w:hAnsi="GHEA Grapalat" w:cs="Arial"/>
          <w:noProof/>
          <w:color w:val="auto"/>
          <w:sz w:val="24"/>
        </w:rPr>
        <w:t>համայնքների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բարեկարգման</w:t>
      </w:r>
      <w:r w:rsidRPr="008D5F5E">
        <w:rPr>
          <w:rFonts w:ascii="GHEA Grapalat" w:hAnsi="GHEA Grapalat"/>
          <w:noProof/>
          <w:color w:val="auto"/>
          <w:sz w:val="24"/>
        </w:rPr>
        <w:t xml:space="preserve">, </w:t>
      </w:r>
      <w:r w:rsidRPr="008D5F5E">
        <w:rPr>
          <w:rFonts w:ascii="GHEA Grapalat" w:hAnsi="GHEA Grapalat" w:cs="Arial"/>
          <w:noProof/>
          <w:color w:val="auto"/>
          <w:sz w:val="24"/>
        </w:rPr>
        <w:t>բազմաբնակարան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շենքերի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սպասարկման</w:t>
      </w:r>
      <w:r w:rsidRPr="008D5F5E">
        <w:rPr>
          <w:rFonts w:ascii="GHEA Grapalat" w:hAnsi="GHEA Grapalat"/>
          <w:noProof/>
          <w:color w:val="auto"/>
          <w:sz w:val="24"/>
        </w:rPr>
        <w:t xml:space="preserve">, </w:t>
      </w:r>
      <w:r w:rsidRPr="008D5F5E">
        <w:rPr>
          <w:rFonts w:ascii="GHEA Grapalat" w:hAnsi="GHEA Grapalat" w:cs="Arial"/>
          <w:noProof/>
          <w:color w:val="auto"/>
          <w:sz w:val="24"/>
        </w:rPr>
        <w:t>վթարային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շենքե</w:t>
      </w:r>
      <w:r w:rsidRPr="008D5F5E">
        <w:rPr>
          <w:rFonts w:ascii="GHEA Grapalat" w:hAnsi="GHEA Grapalat"/>
          <w:noProof/>
          <w:color w:val="auto"/>
          <w:sz w:val="24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</w:rPr>
        <w:t>րի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ամրացման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կամ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նոր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շենքերի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կառուցման</w:t>
      </w:r>
      <w:r w:rsidRPr="008D5F5E">
        <w:rPr>
          <w:rFonts w:ascii="GHEA Grapalat" w:hAnsi="GHEA Grapalat"/>
          <w:noProof/>
          <w:color w:val="auto"/>
          <w:sz w:val="24"/>
        </w:rPr>
        <w:t xml:space="preserve">, </w:t>
      </w:r>
      <w:r w:rsidRPr="008D5F5E">
        <w:rPr>
          <w:rFonts w:ascii="GHEA Grapalat" w:hAnsi="GHEA Grapalat" w:cs="Arial"/>
          <w:noProof/>
          <w:color w:val="auto"/>
          <w:sz w:val="24"/>
        </w:rPr>
        <w:t>ան</w:t>
      </w:r>
      <w:r w:rsidRPr="008D5F5E">
        <w:rPr>
          <w:rFonts w:ascii="GHEA Grapalat" w:hAnsi="GHEA Grapalat"/>
          <w:noProof/>
          <w:color w:val="auto"/>
          <w:sz w:val="24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</w:rPr>
        <w:t>օթևան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մնա</w:t>
      </w:r>
      <w:r w:rsidRPr="008D5F5E">
        <w:rPr>
          <w:rFonts w:ascii="GHEA Grapalat" w:hAnsi="GHEA Grapalat"/>
          <w:noProof/>
          <w:color w:val="auto"/>
          <w:sz w:val="24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</w:rPr>
        <w:t>ցած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քաղաքացիների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բնակարանային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խնդիրների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լուծմանն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ուղղված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ծրագ</w:t>
      </w:r>
      <w:r w:rsidRPr="008D5F5E">
        <w:rPr>
          <w:rFonts w:ascii="GHEA Grapalat" w:hAnsi="GHEA Grapalat"/>
          <w:noProof/>
          <w:color w:val="auto"/>
          <w:sz w:val="24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</w:rPr>
        <w:t>րերի</w:t>
      </w:r>
      <w:r w:rsidRPr="008D5F5E">
        <w:rPr>
          <w:rFonts w:ascii="GHEA Grapalat" w:hAnsi="GHEA Grapalat" w:cs="Sylfaen"/>
          <w:noProof/>
          <w:color w:val="auto"/>
          <w:sz w:val="24"/>
        </w:rPr>
        <w:t xml:space="preserve">, </w:t>
      </w:r>
      <w:r w:rsidRPr="008D5F5E">
        <w:rPr>
          <w:rFonts w:ascii="GHEA Grapalat" w:hAnsi="GHEA Grapalat" w:cs="Arial"/>
          <w:noProof/>
          <w:color w:val="auto"/>
          <w:sz w:val="24"/>
        </w:rPr>
        <w:t>քաղաքային</w:t>
      </w:r>
      <w:r w:rsidRPr="008D5F5E">
        <w:rPr>
          <w:rFonts w:ascii="GHEA Grapalat" w:hAnsi="GHEA Grapalat" w:cs="Sylfaen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lastRenderedPageBreak/>
        <w:t>համայնքներում</w:t>
      </w:r>
      <w:r w:rsidRPr="008D5F5E">
        <w:rPr>
          <w:rFonts w:ascii="GHEA Grapalat" w:hAnsi="GHEA Grapalat" w:cs="Sylfaen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ապօրինի</w:t>
      </w:r>
      <w:r w:rsidRPr="008D5F5E">
        <w:rPr>
          <w:rFonts w:ascii="GHEA Grapalat" w:hAnsi="GHEA Grapalat" w:cs="Sylfaen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շինու</w:t>
      </w:r>
      <w:r w:rsidRPr="008D5F5E">
        <w:rPr>
          <w:rFonts w:ascii="GHEA Grapalat" w:hAnsi="GHEA Grapalat" w:cs="Sylfaen"/>
          <w:noProof/>
          <w:color w:val="auto"/>
          <w:sz w:val="24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</w:rPr>
        <w:t>թյուն</w:t>
      </w:r>
      <w:r w:rsidRPr="008D5F5E">
        <w:rPr>
          <w:rFonts w:ascii="GHEA Grapalat" w:hAnsi="GHEA Grapalat" w:cs="Sylfaen"/>
          <w:noProof/>
          <w:color w:val="auto"/>
          <w:sz w:val="24"/>
        </w:rPr>
        <w:softHyphen/>
      </w:r>
      <w:r w:rsidRPr="008D5F5E">
        <w:rPr>
          <w:rFonts w:ascii="GHEA Grapalat" w:hAnsi="GHEA Grapalat" w:cs="Arial"/>
          <w:noProof/>
          <w:color w:val="auto"/>
          <w:sz w:val="24"/>
        </w:rPr>
        <w:t>ների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քանդմանն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ուղղված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միջոցառումների</w:t>
      </w:r>
      <w:r w:rsidRPr="008D5F5E">
        <w:rPr>
          <w:rFonts w:ascii="GHEA Grapalat" w:hAnsi="GHEA Grapalat"/>
          <w:noProof/>
          <w:color w:val="auto"/>
          <w:sz w:val="24"/>
        </w:rPr>
        <w:t xml:space="preserve"> </w:t>
      </w:r>
      <w:r w:rsidRPr="008D5F5E">
        <w:rPr>
          <w:rFonts w:ascii="GHEA Grapalat" w:hAnsi="GHEA Grapalat" w:cs="Arial"/>
          <w:noProof/>
          <w:color w:val="auto"/>
          <w:sz w:val="24"/>
        </w:rPr>
        <w:t>իրականացումը</w:t>
      </w:r>
      <w:r w:rsidRPr="008D5F5E">
        <w:rPr>
          <w:rFonts w:ascii="GHEA Grapalat" w:hAnsi="GHEA Grapalat"/>
          <w:noProof/>
          <w:color w:val="auto"/>
          <w:sz w:val="24"/>
        </w:rPr>
        <w:t xml:space="preserve"> :</w:t>
      </w:r>
    </w:p>
    <w:p w:rsidR="00DC354C" w:rsidRDefault="00DC354C" w:rsidP="00CD2098">
      <w:pPr>
        <w:spacing w:after="120" w:line="360" w:lineRule="auto"/>
        <w:ind w:firstLine="540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u w:val="single"/>
          <w:lang w:val="hy-AM"/>
        </w:rPr>
        <w:t>Անշարժ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գույքի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կադաստրի</w:t>
      </w:r>
      <w:r w:rsidRPr="00677C8E">
        <w:rPr>
          <w:rFonts w:ascii="GHEA Grapalat" w:hAnsi="GHEA Grapalat"/>
          <w:noProof/>
          <w:u w:val="single"/>
          <w:lang w:val="hy-AM"/>
        </w:rPr>
        <w:t xml:space="preserve"> </w:t>
      </w:r>
      <w:r w:rsidRPr="00677C8E">
        <w:rPr>
          <w:rFonts w:ascii="GHEA Grapalat" w:hAnsi="GHEA Grapalat" w:cs="Arial"/>
          <w:noProof/>
          <w:u w:val="single"/>
          <w:lang w:val="hy-AM"/>
        </w:rPr>
        <w:t>բնագավառի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գերակա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ուղղություն</w:t>
      </w:r>
      <w:r>
        <w:rPr>
          <w:rFonts w:ascii="GHEA Grapalat" w:hAnsi="GHEA Grapalat" w:cs="Arial"/>
          <w:noProof/>
          <w:lang w:val="hy-AM"/>
        </w:rPr>
        <w:t xml:space="preserve"> է </w:t>
      </w:r>
      <w:r w:rsidRPr="00677C8E">
        <w:rPr>
          <w:rFonts w:ascii="GHEA Grapalat" w:hAnsi="GHEA Grapalat" w:cs="Arial"/>
          <w:noProof/>
          <w:lang w:val="hy-AM"/>
        </w:rPr>
        <w:t>դիտվում</w:t>
      </w:r>
      <w:r>
        <w:rPr>
          <w:rFonts w:ascii="GHEA Grapalat" w:hAnsi="GHEA Grapalat" w:cs="Arial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հողաշինարարության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հողային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ռեսուրսների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կառավարման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արդյունավետ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մա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կար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գի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ձևա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վո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րումը</w:t>
      </w:r>
      <w:r w:rsidRPr="00677C8E">
        <w:rPr>
          <w:rStyle w:val="af7"/>
          <w:rFonts w:ascii="GHEA Grapalat" w:hAnsi="GHEA Grapalat"/>
          <w:noProof/>
          <w:lang w:val="hy-AM"/>
        </w:rPr>
        <w:footnoteReference w:id="1"/>
      </w:r>
      <w:r w:rsidRPr="00677C8E">
        <w:rPr>
          <w:rFonts w:ascii="GHEA Grapalat" w:hAnsi="GHEA Grapalat"/>
          <w:noProof/>
          <w:lang w:val="hy-AM"/>
        </w:rPr>
        <w:t>:</w:t>
      </w:r>
    </w:p>
    <w:p w:rsidR="00DC354C" w:rsidRPr="00677C8E" w:rsidRDefault="00DC354C" w:rsidP="00CD2098">
      <w:pPr>
        <w:pStyle w:val="ab"/>
        <w:rPr>
          <w:rFonts w:ascii="GHEA Grapalat" w:hAnsi="GHEA Grapalat"/>
          <w:noProof/>
          <w:sz w:val="24"/>
          <w:szCs w:val="24"/>
          <w:lang w:val="hy-AM"/>
        </w:rPr>
      </w:pPr>
      <w:r w:rsidRPr="00677C8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ՄԺԾԾ</w:t>
      </w:r>
      <w:r w:rsidRPr="00677C8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գործընթացի</w:t>
      </w:r>
      <w:r w:rsidRPr="00677C8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արդյունքում</w:t>
      </w:r>
      <w:r w:rsidRPr="00677C8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noProof/>
          <w:sz w:val="24"/>
          <w:szCs w:val="24"/>
          <w:lang w:val="hy-AM"/>
        </w:rPr>
        <w:t>սահմանվ</w:t>
      </w:r>
      <w:r w:rsidRPr="00804A8B">
        <w:rPr>
          <w:rFonts w:ascii="GHEA Grapalat" w:hAnsi="GHEA Grapalat" w:cs="Arial"/>
          <w:noProof/>
          <w:sz w:val="24"/>
          <w:szCs w:val="24"/>
          <w:lang w:val="hy-AM"/>
        </w:rPr>
        <w:t xml:space="preserve">ել </w:t>
      </w: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են</w:t>
      </w:r>
      <w:r w:rsidRPr="00677C8E">
        <w:rPr>
          <w:rFonts w:ascii="GHEA Grapalat" w:hAnsi="GHEA Grapalat" w:cs="Arial"/>
          <w:noProof/>
          <w:sz w:val="24"/>
          <w:szCs w:val="24"/>
          <w:lang w:val="hy-AM"/>
        </w:rPr>
        <w:t>.</w:t>
      </w:r>
      <w:r w:rsidRPr="00677C8E">
        <w:rPr>
          <w:rFonts w:ascii="GHEA Grapalat" w:hAnsi="GHEA Grapalat"/>
          <w:noProof/>
          <w:sz w:val="24"/>
          <w:szCs w:val="24"/>
          <w:lang w:val="hy-AM"/>
        </w:rPr>
        <w:t xml:space="preserve">   </w:t>
      </w:r>
    </w:p>
    <w:p w:rsidR="00DC354C" w:rsidRPr="00677C8E" w:rsidRDefault="00DC354C" w:rsidP="00CD2098">
      <w:pPr>
        <w:spacing w:after="120" w:line="360" w:lineRule="auto"/>
        <w:ind w:firstLine="425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-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Երկարաժամկետ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հարկաբյուջետային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սկզբունքները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կամ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նպատակները</w:t>
      </w:r>
      <w:r w:rsidRPr="00677C8E">
        <w:rPr>
          <w:rFonts w:ascii="GHEA Grapalat" w:hAnsi="GHEA Grapalat"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այնպիսի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ցու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ցա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նիշների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գծով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ինչ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պիսիք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համայնքային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բյուջեների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եկամուտները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ծախսերը</w:t>
      </w:r>
      <w:r w:rsidRPr="00677C8E">
        <w:rPr>
          <w:rFonts w:ascii="GHEA Grapalat" w:hAnsi="GHEA Grapalat" w:cs="Sylfaen"/>
          <w:noProof/>
          <w:lang w:val="hy-AM"/>
        </w:rPr>
        <w:t xml:space="preserve"> (</w:t>
      </w:r>
      <w:r w:rsidRPr="00677C8E">
        <w:rPr>
          <w:rFonts w:ascii="GHEA Grapalat" w:hAnsi="GHEA Grapalat" w:cs="Arial"/>
          <w:noProof/>
          <w:lang w:val="hy-AM"/>
        </w:rPr>
        <w:t>վարչական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 w:cs="Sylfaen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ֆոնդային</w:t>
      </w:r>
      <w:r w:rsidRPr="00677C8E">
        <w:rPr>
          <w:rFonts w:ascii="GHEA Grapalat" w:hAnsi="GHEA Grapalat" w:cs="Sylfaen"/>
          <w:noProof/>
          <w:lang w:val="hy-AM"/>
        </w:rPr>
        <w:t xml:space="preserve">)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պակասուրդի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կար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դակը</w:t>
      </w:r>
      <w:r w:rsidRPr="00677C8E">
        <w:rPr>
          <w:rFonts w:ascii="GHEA Grapalat" w:hAnsi="GHEA Grapalat"/>
          <w:noProof/>
          <w:lang w:val="hy-AM"/>
        </w:rPr>
        <w:t>:</w:t>
      </w:r>
    </w:p>
    <w:p w:rsidR="00DC354C" w:rsidRPr="00677C8E" w:rsidRDefault="00DC354C" w:rsidP="00CD2098">
      <w:pPr>
        <w:numPr>
          <w:ilvl w:val="0"/>
          <w:numId w:val="5"/>
        </w:numPr>
        <w:spacing w:after="120" w:line="360" w:lineRule="auto"/>
        <w:ind w:left="0" w:firstLine="425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b/>
          <w:bCs/>
          <w:iCs/>
          <w:noProof/>
          <w:lang w:val="hy-AM"/>
        </w:rPr>
        <w:t>Կարճաժամկետ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և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միջնաժամկետ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հարկաբյուջետային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ցուցանիշները</w:t>
      </w:r>
      <w:r w:rsidRPr="00677C8E">
        <w:rPr>
          <w:rFonts w:ascii="GHEA Grapalat" w:hAnsi="GHEA Grapalat" w:cs="Arial"/>
          <w:b/>
          <w:bCs/>
          <w:noProof/>
          <w:lang w:val="hy-AM"/>
        </w:rPr>
        <w:t>։</w:t>
      </w:r>
      <w:r w:rsidRPr="00677C8E">
        <w:rPr>
          <w:rFonts w:ascii="GHEA Grapalat" w:hAnsi="GHEA Grapalat"/>
          <w:noProof/>
          <w:lang w:val="hy-AM"/>
        </w:rPr>
        <w:t xml:space="preserve"> </w:t>
      </w:r>
    </w:p>
    <w:p w:rsidR="00DC354C" w:rsidRPr="00677C8E" w:rsidRDefault="00DC354C" w:rsidP="00CD2098">
      <w:pPr>
        <w:spacing w:after="120" w:line="360" w:lineRule="auto"/>
        <w:ind w:firstLine="425"/>
        <w:jc w:val="both"/>
        <w:rPr>
          <w:rFonts w:ascii="GHEA Grapalat" w:hAnsi="GHEA Grapalat"/>
          <w:noProof/>
          <w:lang w:val="hy-AM"/>
        </w:rPr>
      </w:pPr>
      <w:r w:rsidRPr="00677C8E">
        <w:rPr>
          <w:rFonts w:ascii="GHEA Grapalat" w:hAnsi="GHEA Grapalat" w:cs="Arial"/>
          <w:noProof/>
          <w:lang w:val="hy-AM"/>
        </w:rPr>
        <w:t>Հաշվի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առնելով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եր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կարաժամկետ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հար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կաբյուջետային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քա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ղա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քականության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նպատակները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ակնկալվող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եկա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մուտ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մակարդակը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ծախ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սե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ան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հրա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ժեշ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տու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թ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յու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նը՝</w:t>
      </w:r>
      <w:r w:rsidRPr="00677C8E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 w:cs="Arial"/>
          <w:noProof/>
          <w:lang w:val="hy-AM"/>
        </w:rPr>
        <w:t>որոշ</w:t>
      </w:r>
      <w:r w:rsidRPr="001346CA">
        <w:rPr>
          <w:rFonts w:ascii="GHEA Grapalat" w:hAnsi="GHEA Grapalat" w:cs="Arial"/>
          <w:noProof/>
          <w:lang w:val="hy-AM"/>
        </w:rPr>
        <w:t xml:space="preserve">վել </w:t>
      </w:r>
      <w:r>
        <w:rPr>
          <w:rFonts w:ascii="GHEA Grapalat" w:hAnsi="GHEA Grapalat" w:cs="Arial"/>
          <w:noProof/>
          <w:lang w:val="hy-AM"/>
        </w:rPr>
        <w:t xml:space="preserve"> են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ընդ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հա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նուր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ծախսերի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մակարդակը</w:t>
      </w:r>
      <w:r w:rsidRPr="00677C8E">
        <w:rPr>
          <w:rFonts w:ascii="GHEA Grapalat" w:hAnsi="GHEA Grapalat"/>
          <w:noProof/>
          <w:lang w:val="hy-AM"/>
        </w:rPr>
        <w:t xml:space="preserve"> (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հետևաբար</w:t>
      </w:r>
      <w:r w:rsidRPr="00677C8E">
        <w:rPr>
          <w:rFonts w:ascii="GHEA Grapalat" w:hAnsi="GHEA Grapalat"/>
          <w:noProof/>
          <w:lang w:val="hy-AM"/>
        </w:rPr>
        <w:t xml:space="preserve">, </w:t>
      </w:r>
      <w:r w:rsidRPr="00677C8E">
        <w:rPr>
          <w:rFonts w:ascii="GHEA Grapalat" w:hAnsi="GHEA Grapalat" w:cs="Arial"/>
          <w:noProof/>
          <w:lang w:val="hy-AM"/>
        </w:rPr>
        <w:t>պա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կասուրդը</w:t>
      </w:r>
      <w:r w:rsidRPr="00677C8E">
        <w:rPr>
          <w:rFonts w:ascii="GHEA Grapalat" w:hAnsi="GHEA Grapalat"/>
          <w:noProof/>
          <w:lang w:val="hy-AM"/>
        </w:rPr>
        <w:t xml:space="preserve">) </w:t>
      </w:r>
      <w:r w:rsidRPr="00677C8E">
        <w:rPr>
          <w:rFonts w:ascii="GHEA Grapalat" w:hAnsi="GHEA Grapalat" w:cs="Arial"/>
          <w:noProof/>
          <w:lang w:val="hy-AM"/>
        </w:rPr>
        <w:t>առաջիկա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բյուջետային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տարվա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և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ՄԺԾԾ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ժամանակահատվածի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հաջորդ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երկու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տարիների</w:t>
      </w:r>
      <w:r w:rsidRPr="00677C8E">
        <w:rPr>
          <w:rFonts w:ascii="GHEA Grapalat" w:hAnsi="GHEA Grapalat"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հա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մար</w:t>
      </w:r>
      <w:r w:rsidRPr="00677C8E">
        <w:rPr>
          <w:rFonts w:ascii="GHEA Grapalat" w:hAnsi="GHEA Grapalat"/>
          <w:noProof/>
          <w:lang w:val="hy-AM"/>
        </w:rPr>
        <w:t>:</w:t>
      </w:r>
    </w:p>
    <w:p w:rsidR="00DC354C" w:rsidRPr="00B67B34" w:rsidRDefault="00DC354C" w:rsidP="00CD2098">
      <w:pPr>
        <w:spacing w:line="360" w:lineRule="auto"/>
        <w:rPr>
          <w:rFonts w:ascii="GHEA Grapalat" w:hAnsi="GHEA Grapalat"/>
          <w:color w:val="000000"/>
          <w:sz w:val="28"/>
          <w:szCs w:val="28"/>
          <w:lang w:val="pt-BR"/>
        </w:rPr>
      </w:pPr>
      <w:r w:rsidRPr="00677C8E">
        <w:rPr>
          <w:rFonts w:ascii="GHEA Grapalat" w:hAnsi="GHEA Grapalat"/>
          <w:b/>
          <w:bCs/>
          <w:noProof/>
          <w:lang w:val="hy-AM"/>
        </w:rPr>
        <w:t xml:space="preserve">-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Ռազմավարական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ծախսային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/>
          <w:bCs/>
          <w:iCs/>
          <w:noProof/>
          <w:lang w:val="hy-AM"/>
        </w:rPr>
        <w:t>գերակայությունները</w:t>
      </w:r>
      <w:r w:rsidRPr="00677C8E">
        <w:rPr>
          <w:rFonts w:ascii="GHEA Grapalat" w:hAnsi="GHEA Grapalat"/>
          <w:b/>
          <w:bCs/>
          <w:iCs/>
          <w:noProof/>
          <w:lang w:val="hy-AM"/>
        </w:rPr>
        <w:t>.</w:t>
      </w:r>
      <w:r w:rsidRPr="00677C8E">
        <w:rPr>
          <w:rFonts w:ascii="GHEA Grapalat" w:hAnsi="GHEA Grapalat"/>
          <w:b/>
          <w:b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ՄԺԾԾ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գործընթացում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ո</w:t>
      </w:r>
      <w:r w:rsidRPr="00677C8E">
        <w:rPr>
          <w:rFonts w:ascii="GHEA Grapalat" w:hAnsi="GHEA Grapalat" w:cs="Arial"/>
          <w:bCs/>
          <w:iCs/>
          <w:noProof/>
          <w:lang w:val="hy-AM"/>
        </w:rPr>
        <w:t>լորտային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և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noProof/>
          <w:lang w:val="hy-AM"/>
        </w:rPr>
        <w:t>ծախ</w:t>
      </w:r>
      <w:r w:rsidRPr="00677C8E">
        <w:rPr>
          <w:rFonts w:ascii="GHEA Grapalat" w:hAnsi="GHEA Grapalat"/>
          <w:noProof/>
          <w:lang w:val="hy-AM"/>
        </w:rPr>
        <w:softHyphen/>
      </w:r>
      <w:r w:rsidRPr="00677C8E">
        <w:rPr>
          <w:rFonts w:ascii="GHEA Grapalat" w:hAnsi="GHEA Grapalat" w:cs="Arial"/>
          <w:noProof/>
          <w:lang w:val="hy-AM"/>
        </w:rPr>
        <w:t>սային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գերակայությունների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սահմանումը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թույլ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>
        <w:rPr>
          <w:rFonts w:ascii="GHEA Grapalat" w:hAnsi="GHEA Grapalat" w:cs="Arial"/>
          <w:bCs/>
          <w:iCs/>
          <w:noProof/>
          <w:lang w:val="hy-AM"/>
        </w:rPr>
        <w:t>կտա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, </w:t>
      </w:r>
      <w:r w:rsidRPr="00677C8E">
        <w:rPr>
          <w:rFonts w:ascii="GHEA Grapalat" w:hAnsi="GHEA Grapalat" w:cs="Arial"/>
          <w:bCs/>
          <w:iCs/>
          <w:noProof/>
          <w:lang w:val="hy-AM"/>
        </w:rPr>
        <w:t>որպեսզի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առաջիկա</w:t>
      </w:r>
      <w:r w:rsidRPr="00677C8E">
        <w:rPr>
          <w:rFonts w:ascii="GHEA Grapalat" w:hAnsi="GHEA Grapalat" w:cs="Sylfaen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տարվա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համայն</w:t>
      </w:r>
      <w:r w:rsidRPr="00677C8E">
        <w:rPr>
          <w:rFonts w:ascii="GHEA Grapalat" w:hAnsi="GHEA Grapalat" w:cs="Sylfaen"/>
          <w:bCs/>
          <w:iCs/>
          <w:noProof/>
          <w:lang w:val="hy-AM"/>
        </w:rPr>
        <w:softHyphen/>
      </w:r>
      <w:r w:rsidRPr="00677C8E">
        <w:rPr>
          <w:rFonts w:ascii="GHEA Grapalat" w:hAnsi="GHEA Grapalat" w:cs="Arial"/>
          <w:bCs/>
          <w:iCs/>
          <w:noProof/>
          <w:lang w:val="hy-AM"/>
        </w:rPr>
        <w:t>քային</w:t>
      </w:r>
      <w:r w:rsidRPr="00677C8E">
        <w:rPr>
          <w:rFonts w:ascii="GHEA Grapalat" w:hAnsi="GHEA Grapalat" w:cs="Sylfaen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բյուջեի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նախագծի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կազմման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գործընթացն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ուղղորդվի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համապատաս</w:t>
      </w:r>
      <w:r w:rsidRPr="00677C8E">
        <w:rPr>
          <w:rFonts w:ascii="GHEA Grapalat" w:hAnsi="GHEA Grapalat"/>
          <w:bCs/>
          <w:iCs/>
          <w:noProof/>
          <w:lang w:val="hy-AM"/>
        </w:rPr>
        <w:softHyphen/>
      </w:r>
      <w:r w:rsidRPr="00677C8E">
        <w:rPr>
          <w:rFonts w:ascii="GHEA Grapalat" w:hAnsi="GHEA Grapalat" w:cs="Arial"/>
          <w:bCs/>
          <w:iCs/>
          <w:noProof/>
          <w:lang w:val="hy-AM"/>
        </w:rPr>
        <w:t>խա</w:t>
      </w:r>
      <w:r w:rsidRPr="00677C8E">
        <w:rPr>
          <w:rFonts w:ascii="GHEA Grapalat" w:hAnsi="GHEA Grapalat"/>
          <w:bCs/>
          <w:iCs/>
          <w:noProof/>
          <w:lang w:val="hy-AM"/>
        </w:rPr>
        <w:softHyphen/>
      </w:r>
      <w:r w:rsidRPr="00677C8E">
        <w:rPr>
          <w:rFonts w:ascii="GHEA Grapalat" w:hAnsi="GHEA Grapalat" w:cs="Arial"/>
          <w:bCs/>
          <w:iCs/>
          <w:noProof/>
          <w:lang w:val="hy-AM"/>
        </w:rPr>
        <w:t>ն</w:t>
      </w:r>
      <w:r w:rsidRPr="00677C8E">
        <w:rPr>
          <w:rFonts w:ascii="GHEA Grapalat" w:hAnsi="GHEA Grapalat" w:cs="Sylfaen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մշակված</w:t>
      </w:r>
      <w:r w:rsidRPr="00677C8E">
        <w:rPr>
          <w:rFonts w:ascii="GHEA Grapalat" w:hAnsi="GHEA Grapalat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ռազմա</w:t>
      </w:r>
      <w:r w:rsidRPr="00677C8E">
        <w:rPr>
          <w:rFonts w:ascii="GHEA Grapalat" w:hAnsi="GHEA Grapalat" w:cs="Sylfaen"/>
          <w:bCs/>
          <w:iCs/>
          <w:noProof/>
          <w:lang w:val="hy-AM"/>
        </w:rPr>
        <w:softHyphen/>
      </w:r>
      <w:r w:rsidRPr="00677C8E">
        <w:rPr>
          <w:rFonts w:ascii="GHEA Grapalat" w:hAnsi="GHEA Grapalat" w:cs="Arial"/>
          <w:bCs/>
          <w:iCs/>
          <w:noProof/>
          <w:lang w:val="hy-AM"/>
        </w:rPr>
        <w:t>վարությունների</w:t>
      </w:r>
      <w:r w:rsidRPr="00677C8E">
        <w:rPr>
          <w:rFonts w:ascii="GHEA Grapalat" w:hAnsi="GHEA Grapalat" w:cs="Sylfaen"/>
          <w:bCs/>
          <w:iCs/>
          <w:noProof/>
          <w:lang w:val="hy-AM"/>
        </w:rPr>
        <w:t xml:space="preserve"> </w:t>
      </w:r>
      <w:r w:rsidRPr="00677C8E">
        <w:rPr>
          <w:rFonts w:ascii="GHEA Grapalat" w:hAnsi="GHEA Grapalat" w:cs="Arial"/>
          <w:bCs/>
          <w:iCs/>
          <w:noProof/>
          <w:lang w:val="hy-AM"/>
        </w:rPr>
        <w:t>դաշտով</w:t>
      </w:r>
    </w:p>
    <w:p w:rsidR="00BE43AD" w:rsidRDefault="00BE43AD" w:rsidP="00CD2098">
      <w:pPr>
        <w:spacing w:line="360" w:lineRule="auto"/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BE43AD" w:rsidRDefault="00BE43AD" w:rsidP="00CD2098">
      <w:pPr>
        <w:spacing w:line="360" w:lineRule="auto"/>
        <w:rPr>
          <w:rFonts w:ascii="GHEA Grapalat" w:hAnsi="GHEA Grapalat"/>
          <w:color w:val="000000"/>
          <w:sz w:val="20"/>
          <w:szCs w:val="20"/>
          <w:lang w:val="pt-BR"/>
        </w:rPr>
      </w:pPr>
    </w:p>
    <w:p w:rsidR="00F073B0" w:rsidRPr="00092F19" w:rsidRDefault="00B35519" w:rsidP="00CD2098">
      <w:pPr>
        <w:spacing w:line="360" w:lineRule="auto"/>
        <w:rPr>
          <w:rFonts w:ascii="GHEA Grapalat" w:hAnsi="GHEA Grapalat"/>
          <w:color w:val="000000"/>
          <w:sz w:val="20"/>
          <w:szCs w:val="20"/>
          <w:lang w:val="pt-BR"/>
        </w:rPr>
      </w:pP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</w:r>
      <w:r w:rsidRPr="00B67B34">
        <w:rPr>
          <w:rFonts w:ascii="GHEA Grapalat" w:hAnsi="GHEA Grapalat"/>
          <w:color w:val="000000"/>
          <w:sz w:val="20"/>
          <w:szCs w:val="20"/>
          <w:lang w:val="pt-BR"/>
        </w:rPr>
        <w:tab/>
        <w:t xml:space="preserve">          </w:t>
      </w:r>
      <w:r w:rsidR="00195826" w:rsidRPr="007105F9">
        <w:rPr>
          <w:rFonts w:ascii="GHEA Grapalat" w:hAnsi="GHEA Grapalat"/>
          <w:b/>
          <w:lang w:val="hy-AM"/>
        </w:rPr>
        <w:br w:type="page"/>
      </w:r>
      <w:bookmarkStart w:id="1" w:name="_Toc107428564"/>
    </w:p>
    <w:bookmarkEnd w:id="1"/>
    <w:p w:rsidR="00C12BA6" w:rsidRPr="007105F9" w:rsidRDefault="00C12BA6" w:rsidP="00CD2098">
      <w:pPr>
        <w:pStyle w:val="1"/>
        <w:spacing w:line="360" w:lineRule="auto"/>
        <w:jc w:val="center"/>
        <w:rPr>
          <w:rFonts w:ascii="GHEA Grapalat" w:hAnsi="GHEA Grapalat"/>
          <w:b/>
          <w:bCs/>
          <w:noProof/>
          <w:sz w:val="24"/>
          <w:szCs w:val="24"/>
          <w:lang w:val="hy-AM"/>
        </w:rPr>
      </w:pPr>
      <w:r w:rsidRPr="007105F9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lastRenderedPageBreak/>
        <w:t xml:space="preserve">ՄԱՍ  1. </w:t>
      </w:r>
      <w:r w:rsidR="008D5F5E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Սպիտակ </w:t>
      </w:r>
      <w:r w:rsidRPr="007105F9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համայնքի </w:t>
      </w:r>
      <w:r w:rsidR="00486D04" w:rsidRPr="007105F9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բյուջեի </w:t>
      </w:r>
      <w:r w:rsidRPr="007105F9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եկամուտները</w:t>
      </w:r>
    </w:p>
    <w:p w:rsidR="00486D04" w:rsidRPr="007105F9" w:rsidRDefault="00486D04" w:rsidP="00CD209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61523F" w:rsidRPr="007105F9" w:rsidRDefault="008D5F5E" w:rsidP="00CD2098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noProof/>
          <w:lang w:val="hy-AM"/>
        </w:rPr>
        <w:t>Սպիտակ</w:t>
      </w:r>
      <w:r w:rsidR="00A53377" w:rsidRPr="007105F9">
        <w:rPr>
          <w:rFonts w:ascii="GHEA Grapalat" w:hAnsi="GHEA Grapalat"/>
          <w:lang w:val="hy-AM"/>
        </w:rPr>
        <w:t xml:space="preserve"> </w:t>
      </w:r>
      <w:r w:rsidR="00A23E41">
        <w:rPr>
          <w:rFonts w:ascii="GHEA Grapalat" w:hAnsi="GHEA Grapalat"/>
          <w:lang w:val="hy-AM"/>
        </w:rPr>
        <w:t>համայնքի եկամուտներ</w:t>
      </w:r>
      <w:r w:rsidR="00A23E41" w:rsidRPr="00A23E41">
        <w:rPr>
          <w:rFonts w:ascii="GHEA Grapalat" w:hAnsi="GHEA Grapalat"/>
          <w:lang w:val="hy-AM"/>
        </w:rPr>
        <w:t xml:space="preserve">ը կազմում են </w:t>
      </w:r>
      <w:r w:rsidR="0061523F" w:rsidRPr="007105F9">
        <w:rPr>
          <w:rFonts w:ascii="GHEA Grapalat" w:hAnsi="GHEA Grapalat"/>
          <w:lang w:val="hy-AM"/>
        </w:rPr>
        <w:t xml:space="preserve"> սեփական եկամուներ</w:t>
      </w:r>
      <w:r w:rsidR="00A23E41" w:rsidRPr="00A23E41">
        <w:rPr>
          <w:rFonts w:ascii="GHEA Grapalat" w:hAnsi="GHEA Grapalat"/>
          <w:lang w:val="hy-AM"/>
        </w:rPr>
        <w:t>ը</w:t>
      </w:r>
      <w:r w:rsidR="0061523F" w:rsidRPr="007105F9">
        <w:rPr>
          <w:rFonts w:ascii="GHEA Grapalat" w:hAnsi="GHEA Grapalat"/>
          <w:lang w:val="hy-AM"/>
        </w:rPr>
        <w:t xml:space="preserve"> և պաշտ</w:t>
      </w:r>
      <w:r w:rsidR="00E22255" w:rsidRPr="007105F9">
        <w:rPr>
          <w:rFonts w:ascii="GHEA Grapalat" w:hAnsi="GHEA Grapalat"/>
          <w:lang w:val="hy-AM"/>
        </w:rPr>
        <w:t>ո</w:t>
      </w:r>
      <w:r w:rsidR="0061523F" w:rsidRPr="007105F9">
        <w:rPr>
          <w:rFonts w:ascii="GHEA Grapalat" w:hAnsi="GHEA Grapalat"/>
          <w:lang w:val="hy-AM"/>
        </w:rPr>
        <w:t>նական դրամաշնորհներ</w:t>
      </w:r>
      <w:r w:rsidR="00A23E41" w:rsidRPr="00A23E41">
        <w:rPr>
          <w:rFonts w:ascii="GHEA Grapalat" w:hAnsi="GHEA Grapalat"/>
          <w:lang w:val="hy-AM"/>
        </w:rPr>
        <w:t>ը</w:t>
      </w:r>
      <w:r w:rsidR="0061523F" w:rsidRPr="007105F9">
        <w:rPr>
          <w:rFonts w:ascii="GHEA Grapalat" w:hAnsi="GHEA Grapalat"/>
          <w:lang w:val="hy-AM"/>
        </w:rPr>
        <w:t>:</w:t>
      </w:r>
    </w:p>
    <w:p w:rsidR="00594A91" w:rsidRPr="001F7A52" w:rsidRDefault="00FB044B" w:rsidP="00CD2098">
      <w:pPr>
        <w:spacing w:line="360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       </w:t>
      </w:r>
      <w:r w:rsidR="00A53377">
        <w:rPr>
          <w:rFonts w:ascii="GHEA Grapalat" w:hAnsi="GHEA Grapalat"/>
          <w:lang w:val="hy-AM"/>
        </w:rPr>
        <w:t>202</w:t>
      </w:r>
      <w:r w:rsidR="00A53377" w:rsidRPr="00A53377">
        <w:rPr>
          <w:rFonts w:ascii="GHEA Grapalat" w:hAnsi="GHEA Grapalat"/>
          <w:lang w:val="hy-AM"/>
        </w:rPr>
        <w:t>2</w:t>
      </w:r>
      <w:r w:rsidR="00F3068A" w:rsidRPr="007105F9">
        <w:rPr>
          <w:rFonts w:ascii="GHEA Grapalat" w:hAnsi="GHEA Grapalat"/>
          <w:lang w:val="hy-AM"/>
        </w:rPr>
        <w:t xml:space="preserve"> </w:t>
      </w:r>
      <w:r w:rsidR="00242089" w:rsidRPr="007105F9">
        <w:rPr>
          <w:rFonts w:ascii="GHEA Grapalat" w:hAnsi="GHEA Grapalat"/>
          <w:lang w:val="hy-AM"/>
        </w:rPr>
        <w:t xml:space="preserve">թվականի </w:t>
      </w:r>
      <w:r w:rsidR="008D5F5E">
        <w:rPr>
          <w:rFonts w:ascii="GHEA Grapalat" w:hAnsi="GHEA Grapalat"/>
          <w:b/>
          <w:bCs/>
          <w:noProof/>
          <w:lang w:val="hy-AM"/>
        </w:rPr>
        <w:t>Սպիտակ</w:t>
      </w:r>
      <w:r w:rsidR="00A53377" w:rsidRPr="007105F9">
        <w:rPr>
          <w:rFonts w:ascii="GHEA Grapalat" w:hAnsi="GHEA Grapalat"/>
          <w:lang w:val="hy-AM"/>
        </w:rPr>
        <w:t xml:space="preserve"> </w:t>
      </w:r>
      <w:r w:rsidR="00242089" w:rsidRPr="007105F9">
        <w:rPr>
          <w:rFonts w:ascii="GHEA Grapalat" w:hAnsi="GHEA Grapalat"/>
          <w:lang w:val="hy-AM"/>
        </w:rPr>
        <w:t>համայ</w:t>
      </w:r>
      <w:r w:rsidR="000704D8">
        <w:rPr>
          <w:rFonts w:ascii="GHEA Grapalat" w:hAnsi="GHEA Grapalat"/>
          <w:lang w:val="hy-AM"/>
        </w:rPr>
        <w:t>նքի վարչական բյուջե մուտքագրված</w:t>
      </w:r>
      <w:r w:rsidR="001F7A52">
        <w:rPr>
          <w:rFonts w:ascii="GHEA Grapalat" w:hAnsi="GHEA Grapalat"/>
          <w:lang w:val="hy-AM"/>
        </w:rPr>
        <w:t xml:space="preserve"> </w:t>
      </w:r>
      <w:r w:rsidR="000704D8">
        <w:rPr>
          <w:rFonts w:ascii="GHEA Grapalat" w:hAnsi="GHEA Grapalat"/>
          <w:lang w:val="hy-AM"/>
        </w:rPr>
        <w:t>- 1421564,6</w:t>
      </w:r>
      <w:r w:rsidR="00242089" w:rsidRPr="008D5F5E">
        <w:rPr>
          <w:rFonts w:ascii="GHEA Grapalat" w:hAnsi="GHEA Grapalat"/>
          <w:color w:val="C00000"/>
          <w:lang w:val="hy-AM"/>
        </w:rPr>
        <w:t xml:space="preserve"> </w:t>
      </w:r>
      <w:r w:rsidR="00242089" w:rsidRPr="001F7A52">
        <w:rPr>
          <w:rFonts w:ascii="GHEA Grapalat" w:hAnsi="GHEA Grapalat"/>
          <w:lang w:val="hy-AM"/>
        </w:rPr>
        <w:t>հազ. դրամ</w:t>
      </w:r>
      <w:r w:rsidR="00741AB8" w:rsidRPr="001F7A52">
        <w:rPr>
          <w:rFonts w:ascii="GHEA Grapalat" w:hAnsi="GHEA Grapalat"/>
          <w:lang w:val="hy-AM"/>
        </w:rPr>
        <w:t xml:space="preserve"> </w:t>
      </w:r>
      <w:r w:rsidR="001F7A52">
        <w:rPr>
          <w:rFonts w:ascii="GHEA Grapalat" w:hAnsi="GHEA Grapalat"/>
          <w:lang w:val="hy-AM"/>
        </w:rPr>
        <w:t xml:space="preserve">եկամուտներից </w:t>
      </w:r>
      <w:r w:rsidR="000704D8" w:rsidRPr="001F7A52">
        <w:rPr>
          <w:rFonts w:ascii="GHEA Grapalat" w:hAnsi="GHEA Grapalat"/>
          <w:lang w:val="hy-AM"/>
        </w:rPr>
        <w:t>- 367366</w:t>
      </w:r>
      <w:r w:rsidR="00242089" w:rsidRPr="001F7A52">
        <w:rPr>
          <w:rFonts w:ascii="GHEA Grapalat" w:hAnsi="GHEA Grapalat"/>
          <w:lang w:val="hy-AM" w:eastAsia="ru-RU"/>
        </w:rPr>
        <w:t xml:space="preserve"> </w:t>
      </w:r>
      <w:r w:rsidR="00242089" w:rsidRPr="001F7A52">
        <w:rPr>
          <w:rFonts w:ascii="GHEA Grapalat" w:hAnsi="GHEA Grapalat" w:cs="Arial"/>
          <w:lang w:val="hy-AM" w:eastAsia="ru-RU"/>
        </w:rPr>
        <w:t>հազ.դրամը բաժին է ընկել սեփական եկամուտներին</w:t>
      </w:r>
      <w:r w:rsidR="00594A91" w:rsidRPr="001F7A52">
        <w:rPr>
          <w:rFonts w:ascii="GHEA Grapalat" w:hAnsi="GHEA Grapalat" w:cs="Arial"/>
          <w:lang w:val="hy-AM" w:eastAsia="ru-RU"/>
        </w:rPr>
        <w:t>:</w:t>
      </w:r>
      <w:r w:rsidR="00240210" w:rsidRPr="001F7A52">
        <w:rPr>
          <w:rFonts w:ascii="GHEA Grapalat" w:hAnsi="GHEA Grapalat"/>
          <w:lang w:val="hy-AM"/>
        </w:rPr>
        <w:t xml:space="preserve">    </w:t>
      </w:r>
    </w:p>
    <w:p w:rsidR="0061523F" w:rsidRPr="001F7A52" w:rsidRDefault="00240210" w:rsidP="00CD2098">
      <w:pPr>
        <w:spacing w:line="360" w:lineRule="auto"/>
        <w:jc w:val="both"/>
        <w:rPr>
          <w:rFonts w:ascii="GHEA Grapalat" w:hAnsi="GHEA Grapalat"/>
          <w:lang w:val="hy-AM"/>
        </w:rPr>
      </w:pPr>
      <w:r w:rsidRPr="001F7A52">
        <w:rPr>
          <w:rFonts w:ascii="GHEA Grapalat" w:hAnsi="GHEA Grapalat"/>
          <w:lang w:val="hy-AM"/>
        </w:rPr>
        <w:t xml:space="preserve">  </w:t>
      </w:r>
      <w:r w:rsidRPr="001F7A52">
        <w:rPr>
          <w:rFonts w:ascii="GHEA Grapalat" w:hAnsi="GHEA Grapalat"/>
          <w:b/>
          <w:lang w:val="hy-AM"/>
        </w:rPr>
        <w:t>Վարչական բյուջեի</w:t>
      </w:r>
      <w:r w:rsidRPr="001F7A52">
        <w:rPr>
          <w:rFonts w:ascii="GHEA Grapalat" w:hAnsi="GHEA Grapalat"/>
          <w:lang w:val="hy-AM"/>
        </w:rPr>
        <w:t xml:space="preserve"> ս</w:t>
      </w:r>
      <w:r w:rsidR="00594A91" w:rsidRPr="001F7A52">
        <w:rPr>
          <w:rFonts w:ascii="GHEA Grapalat" w:hAnsi="GHEA Grapalat"/>
          <w:lang w:val="hy-AM"/>
        </w:rPr>
        <w:t>եփական եկամուտներ՝</w:t>
      </w:r>
    </w:p>
    <w:p w:rsidR="00741AB8" w:rsidRPr="001F7A52" w:rsidRDefault="008D5F5E" w:rsidP="00CD2098">
      <w:pPr>
        <w:spacing w:line="360" w:lineRule="auto"/>
        <w:jc w:val="both"/>
        <w:rPr>
          <w:rFonts w:ascii="GHEA Grapalat" w:hAnsi="GHEA Grapalat"/>
          <w:lang w:val="hy-AM"/>
        </w:rPr>
      </w:pPr>
      <w:r w:rsidRPr="001F7A52">
        <w:rPr>
          <w:rFonts w:ascii="GHEA Grapalat" w:hAnsi="GHEA Grapalat"/>
          <w:lang w:val="hy-AM"/>
        </w:rPr>
        <w:t xml:space="preserve"> </w:t>
      </w:r>
      <w:r w:rsidR="00594A91" w:rsidRPr="001F7A52">
        <w:rPr>
          <w:rFonts w:ascii="GHEA Grapalat" w:hAnsi="GHEA Grapalat"/>
          <w:lang w:val="hy-AM"/>
        </w:rPr>
        <w:t>-անշարժ գույքի հարկ</w:t>
      </w:r>
      <w:r w:rsidRPr="001F7A52">
        <w:rPr>
          <w:rFonts w:ascii="GHEA Grapalat" w:hAnsi="GHEA Grapalat"/>
          <w:lang w:val="hy-AM"/>
        </w:rPr>
        <w:t xml:space="preserve"> </w:t>
      </w:r>
      <w:r w:rsidR="000704D8" w:rsidRPr="001F7A52">
        <w:rPr>
          <w:rFonts w:ascii="GHEA Grapalat" w:hAnsi="GHEA Grapalat"/>
          <w:lang w:val="hy-AM"/>
        </w:rPr>
        <w:t>- 59198,3</w:t>
      </w:r>
      <w:r w:rsidR="00594A91" w:rsidRPr="001F7A52">
        <w:rPr>
          <w:rFonts w:ascii="GHEA Grapalat" w:hAnsi="GHEA Grapalat"/>
          <w:lang w:val="hy-AM"/>
        </w:rPr>
        <w:t xml:space="preserve"> հազ.դրամ</w:t>
      </w:r>
    </w:p>
    <w:p w:rsidR="00741AB8" w:rsidRPr="001F7A52" w:rsidRDefault="00741AB8" w:rsidP="00CD2098">
      <w:pPr>
        <w:spacing w:line="360" w:lineRule="auto"/>
        <w:jc w:val="both"/>
        <w:rPr>
          <w:rFonts w:ascii="GHEA Grapalat" w:hAnsi="GHEA Grapalat"/>
          <w:lang w:val="hy-AM"/>
        </w:rPr>
      </w:pPr>
      <w:r w:rsidRPr="001F7A52">
        <w:rPr>
          <w:rFonts w:ascii="GHEA Grapalat" w:hAnsi="GHEA Grapalat"/>
          <w:lang w:val="hy-AM"/>
        </w:rPr>
        <w:t>-փոխադրամիջոցների գույքահարկ</w:t>
      </w:r>
      <w:r w:rsidR="008D5F5E" w:rsidRPr="001F7A52">
        <w:rPr>
          <w:rFonts w:ascii="GHEA Grapalat" w:hAnsi="GHEA Grapalat"/>
          <w:lang w:val="hy-AM"/>
        </w:rPr>
        <w:t xml:space="preserve"> </w:t>
      </w:r>
      <w:r w:rsidR="000704D8" w:rsidRPr="001F7A52">
        <w:rPr>
          <w:rFonts w:ascii="GHEA Grapalat" w:hAnsi="GHEA Grapalat"/>
          <w:lang w:val="hy-AM"/>
        </w:rPr>
        <w:t>- 187205,5</w:t>
      </w:r>
      <w:r w:rsidRPr="001F7A52">
        <w:rPr>
          <w:rFonts w:ascii="GHEA Grapalat" w:hAnsi="GHEA Grapalat"/>
          <w:lang w:val="hy-AM"/>
        </w:rPr>
        <w:t xml:space="preserve"> հազ.դրամ </w:t>
      </w:r>
      <w:r w:rsidR="00F06D13" w:rsidRPr="001F7A52">
        <w:rPr>
          <w:rFonts w:ascii="GHEA Grapalat" w:hAnsi="GHEA Grapalat"/>
          <w:lang w:val="hy-AM"/>
        </w:rPr>
        <w:t>,</w:t>
      </w:r>
    </w:p>
    <w:p w:rsidR="00741AB8" w:rsidRPr="001F7A52" w:rsidRDefault="00741AB8" w:rsidP="00CD2098">
      <w:pPr>
        <w:spacing w:line="360" w:lineRule="auto"/>
        <w:jc w:val="both"/>
        <w:rPr>
          <w:rFonts w:ascii="GHEA Grapalat" w:hAnsi="GHEA Grapalat"/>
          <w:lang w:val="hy-AM"/>
        </w:rPr>
      </w:pPr>
      <w:r w:rsidRPr="001F7A52">
        <w:rPr>
          <w:rFonts w:ascii="GHEA Grapalat" w:hAnsi="GHEA Grapalat"/>
          <w:lang w:val="hy-AM"/>
        </w:rPr>
        <w:t>-տեղական տուրքեր</w:t>
      </w:r>
      <w:r w:rsidR="008D5F5E" w:rsidRPr="001F7A52">
        <w:rPr>
          <w:rFonts w:ascii="GHEA Grapalat" w:hAnsi="GHEA Grapalat"/>
          <w:lang w:val="hy-AM"/>
        </w:rPr>
        <w:t xml:space="preserve"> </w:t>
      </w:r>
      <w:r w:rsidR="000704D8" w:rsidRPr="001F7A52">
        <w:rPr>
          <w:rFonts w:ascii="GHEA Grapalat" w:hAnsi="GHEA Grapalat"/>
          <w:lang w:val="hy-AM"/>
        </w:rPr>
        <w:t>– 12102,4</w:t>
      </w:r>
      <w:r w:rsidRPr="001F7A52">
        <w:rPr>
          <w:rFonts w:ascii="GHEA Grapalat" w:hAnsi="GHEA Grapalat"/>
          <w:lang w:val="hy-AM"/>
        </w:rPr>
        <w:t xml:space="preserve"> հազ.դրամ</w:t>
      </w:r>
      <w:r w:rsidR="00F06D13" w:rsidRPr="001F7A52">
        <w:rPr>
          <w:rFonts w:ascii="GHEA Grapalat" w:hAnsi="GHEA Grapalat"/>
          <w:lang w:val="hy-AM"/>
        </w:rPr>
        <w:t>,</w:t>
      </w:r>
    </w:p>
    <w:p w:rsidR="00741AB8" w:rsidRPr="001F7A52" w:rsidRDefault="00741AB8" w:rsidP="00CD2098">
      <w:pPr>
        <w:spacing w:line="360" w:lineRule="auto"/>
        <w:jc w:val="both"/>
        <w:rPr>
          <w:rFonts w:ascii="GHEA Grapalat" w:hAnsi="GHEA Grapalat"/>
          <w:lang w:val="hy-AM"/>
        </w:rPr>
      </w:pPr>
      <w:r w:rsidRPr="001F7A52">
        <w:rPr>
          <w:rFonts w:ascii="GHEA Grapalat" w:hAnsi="GHEA Grapalat"/>
          <w:lang w:val="hy-AM"/>
        </w:rPr>
        <w:t>-տեղական վճարներ</w:t>
      </w:r>
      <w:r w:rsidR="001F7A52">
        <w:rPr>
          <w:rFonts w:ascii="GHEA Grapalat" w:hAnsi="GHEA Grapalat"/>
          <w:lang w:val="hy-AM"/>
        </w:rPr>
        <w:t xml:space="preserve"> </w:t>
      </w:r>
      <w:r w:rsidRPr="001F7A52">
        <w:rPr>
          <w:rFonts w:ascii="GHEA Grapalat" w:hAnsi="GHEA Grapalat"/>
          <w:lang w:val="hy-AM"/>
        </w:rPr>
        <w:t xml:space="preserve">- </w:t>
      </w:r>
      <w:r w:rsidR="000704D8" w:rsidRPr="001F7A52">
        <w:rPr>
          <w:rFonts w:ascii="GHEA Grapalat" w:hAnsi="GHEA Grapalat"/>
          <w:lang w:val="hy-AM"/>
        </w:rPr>
        <w:t>70023,4</w:t>
      </w:r>
      <w:r w:rsidRPr="001F7A52">
        <w:rPr>
          <w:rFonts w:ascii="GHEA Grapalat" w:hAnsi="GHEA Grapalat"/>
          <w:lang w:val="hy-AM"/>
        </w:rPr>
        <w:t xml:space="preserve"> հազ.</w:t>
      </w:r>
      <w:r w:rsidR="00F06D13" w:rsidRPr="001F7A52">
        <w:rPr>
          <w:rFonts w:ascii="GHEA Grapalat" w:hAnsi="GHEA Grapalat"/>
          <w:lang w:val="hy-AM"/>
        </w:rPr>
        <w:t>դրամ,</w:t>
      </w:r>
    </w:p>
    <w:p w:rsidR="00741AB8" w:rsidRPr="001F7A52" w:rsidRDefault="00F06D13" w:rsidP="00CD2098">
      <w:pPr>
        <w:spacing w:line="360" w:lineRule="auto"/>
        <w:jc w:val="both"/>
        <w:rPr>
          <w:rFonts w:ascii="GHEA Grapalat" w:hAnsi="GHEA Grapalat"/>
          <w:lang w:val="hy-AM"/>
        </w:rPr>
      </w:pPr>
      <w:r w:rsidRPr="001F7A52">
        <w:rPr>
          <w:rFonts w:ascii="GHEA Grapalat" w:hAnsi="GHEA Grapalat"/>
          <w:lang w:val="hy-AM"/>
        </w:rPr>
        <w:t>-վարձակալական վճար</w:t>
      </w:r>
      <w:r w:rsidR="001F7A52">
        <w:rPr>
          <w:rFonts w:ascii="GHEA Grapalat" w:hAnsi="GHEA Grapalat"/>
          <w:lang w:val="hy-AM"/>
        </w:rPr>
        <w:t xml:space="preserve"> </w:t>
      </w:r>
      <w:r w:rsidRPr="001F7A52">
        <w:rPr>
          <w:rFonts w:ascii="GHEA Grapalat" w:hAnsi="GHEA Grapalat"/>
          <w:lang w:val="hy-AM"/>
        </w:rPr>
        <w:t xml:space="preserve">- </w:t>
      </w:r>
      <w:r w:rsidR="000704D8" w:rsidRPr="001F7A52">
        <w:rPr>
          <w:rFonts w:ascii="GHEA Grapalat" w:hAnsi="GHEA Grapalat"/>
          <w:lang w:val="hy-AM"/>
        </w:rPr>
        <w:t>17288,7</w:t>
      </w:r>
      <w:r w:rsidRPr="001F7A52">
        <w:rPr>
          <w:rFonts w:ascii="GHEA Grapalat" w:hAnsi="GHEA Grapalat"/>
          <w:lang w:val="hy-AM"/>
        </w:rPr>
        <w:t>հազ.դրամ,</w:t>
      </w:r>
    </w:p>
    <w:p w:rsidR="00F06D13" w:rsidRPr="001F7A52" w:rsidRDefault="001F7A52" w:rsidP="00CD2098">
      <w:pPr>
        <w:spacing w:line="360" w:lineRule="auto"/>
        <w:jc w:val="both"/>
        <w:rPr>
          <w:rFonts w:ascii="GHEA Grapalat" w:hAnsi="GHEA Grapalat"/>
          <w:lang w:val="hy-AM"/>
        </w:rPr>
      </w:pPr>
      <w:r w:rsidRPr="001F7A52">
        <w:rPr>
          <w:rFonts w:ascii="GHEA Grapalat" w:hAnsi="GHEA Grapalat"/>
          <w:lang w:val="hy-AM"/>
        </w:rPr>
        <w:t>-այլ եկամուտներ</w:t>
      </w:r>
      <w:r>
        <w:rPr>
          <w:rFonts w:ascii="GHEA Grapalat" w:hAnsi="GHEA Grapalat"/>
          <w:lang w:val="hy-AM"/>
        </w:rPr>
        <w:t xml:space="preserve"> </w:t>
      </w:r>
      <w:r w:rsidRPr="001F7A52">
        <w:rPr>
          <w:rFonts w:ascii="GHEA Grapalat" w:hAnsi="GHEA Grapalat"/>
          <w:lang w:val="hy-AM"/>
        </w:rPr>
        <w:t>- 21547,7</w:t>
      </w:r>
      <w:r w:rsidR="000704D8" w:rsidRPr="001F7A52">
        <w:rPr>
          <w:rFonts w:ascii="GHEA Grapalat" w:hAnsi="GHEA Grapalat"/>
          <w:lang w:val="hy-AM"/>
        </w:rPr>
        <w:t xml:space="preserve"> </w:t>
      </w:r>
      <w:r w:rsidR="00F06D13" w:rsidRPr="001F7A52">
        <w:rPr>
          <w:rFonts w:ascii="GHEA Grapalat" w:hAnsi="GHEA Grapalat"/>
          <w:lang w:val="hy-AM"/>
        </w:rPr>
        <w:t>հազ.դրամ</w:t>
      </w:r>
      <w:r w:rsidR="00F3068A" w:rsidRPr="001F7A52">
        <w:rPr>
          <w:rFonts w:ascii="GHEA Grapalat" w:hAnsi="GHEA Grapalat"/>
          <w:lang w:val="hy-AM"/>
        </w:rPr>
        <w:t>:</w:t>
      </w:r>
    </w:p>
    <w:p w:rsidR="004E6AAA" w:rsidRPr="00894E7B" w:rsidRDefault="004E6AAA" w:rsidP="00CD209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48173E" w:rsidRPr="00E83092" w:rsidRDefault="004E2BBA" w:rsidP="00CD2098">
      <w:pPr>
        <w:spacing w:line="360" w:lineRule="auto"/>
        <w:jc w:val="both"/>
        <w:rPr>
          <w:rFonts w:ascii="GHEA Grapalat" w:hAnsi="GHEA Grapalat"/>
          <w:lang w:val="hy-AM"/>
        </w:rPr>
      </w:pPr>
      <w:r w:rsidRPr="00E83092">
        <w:rPr>
          <w:rFonts w:ascii="GHEA Grapalat" w:hAnsi="GHEA Grapalat"/>
          <w:lang w:val="hy-AM"/>
        </w:rPr>
        <w:t>2024</w:t>
      </w:r>
      <w:r w:rsidR="0048173E" w:rsidRPr="00E83092">
        <w:rPr>
          <w:rFonts w:ascii="GHEA Grapalat" w:hAnsi="GHEA Grapalat"/>
          <w:lang w:val="hy-AM"/>
        </w:rPr>
        <w:t>թ.</w:t>
      </w:r>
      <w:r w:rsidR="00C41F46" w:rsidRPr="00E83092">
        <w:rPr>
          <w:rFonts w:ascii="GHEA Grapalat" w:hAnsi="GHEA Grapalat"/>
          <w:lang w:val="hy-AM"/>
        </w:rPr>
        <w:t>-2026թթ.</w:t>
      </w:r>
      <w:r w:rsidR="008D5F5E" w:rsidRPr="00E83092">
        <w:rPr>
          <w:rFonts w:ascii="GHEA Grapalat" w:hAnsi="GHEA Grapalat"/>
          <w:b/>
          <w:bCs/>
          <w:noProof/>
          <w:lang w:val="hy-AM"/>
        </w:rPr>
        <w:t>Սպիտակ</w:t>
      </w:r>
      <w:r w:rsidR="0048173E" w:rsidRPr="00E83092">
        <w:rPr>
          <w:rFonts w:ascii="GHEA Grapalat" w:hAnsi="GHEA Grapalat"/>
          <w:lang w:val="hy-AM"/>
        </w:rPr>
        <w:t xml:space="preserve"> համայքի </w:t>
      </w:r>
      <w:r w:rsidR="0048173E" w:rsidRPr="00E83092">
        <w:rPr>
          <w:rFonts w:ascii="GHEA Grapalat" w:hAnsi="GHEA Grapalat" w:cs="Arial"/>
          <w:lang w:val="hy-AM" w:eastAsia="ru-RU"/>
        </w:rPr>
        <w:t xml:space="preserve">սեփական եկամուտները նախատեսվել </w:t>
      </w:r>
      <w:r w:rsidR="00A148C6" w:rsidRPr="00E83092">
        <w:rPr>
          <w:rFonts w:ascii="GHEA Grapalat" w:hAnsi="GHEA Grapalat" w:cs="Arial"/>
          <w:lang w:val="hy-AM" w:eastAsia="ru-RU"/>
        </w:rPr>
        <w:t xml:space="preserve">են  </w:t>
      </w:r>
      <w:r w:rsidR="000B524D" w:rsidRPr="00E83092">
        <w:rPr>
          <w:rFonts w:ascii="GHEA Grapalat" w:hAnsi="GHEA Grapalat" w:cs="Arial"/>
          <w:lang w:val="hy-AM" w:eastAsia="ru-RU"/>
        </w:rPr>
        <w:t>1211753</w:t>
      </w:r>
      <w:r w:rsidR="00E83092" w:rsidRPr="00E83092">
        <w:rPr>
          <w:rFonts w:ascii="GHEA Grapalat" w:hAnsi="GHEA Grapalat" w:cs="Arial"/>
          <w:lang w:val="hy-AM" w:eastAsia="ru-RU"/>
        </w:rPr>
        <w:t>,0</w:t>
      </w:r>
      <w:r w:rsidR="000B524D" w:rsidRPr="00E83092">
        <w:rPr>
          <w:rFonts w:ascii="GHEA Grapalat" w:hAnsi="GHEA Grapalat" w:cs="Arial"/>
          <w:lang w:val="hy-AM" w:eastAsia="ru-RU"/>
        </w:rPr>
        <w:t xml:space="preserve"> </w:t>
      </w:r>
      <w:r w:rsidR="0048173E" w:rsidRPr="00E83092">
        <w:rPr>
          <w:rFonts w:ascii="GHEA Grapalat" w:hAnsi="GHEA Grapalat" w:cs="Arial"/>
          <w:lang w:val="hy-AM" w:eastAsia="ru-RU"/>
        </w:rPr>
        <w:t>հազ.դրամ,</w:t>
      </w:r>
      <w:r w:rsidR="008D5F5E" w:rsidRPr="00E83092">
        <w:rPr>
          <w:rFonts w:ascii="GHEA Grapalat" w:hAnsi="GHEA Grapalat" w:cs="Arial"/>
          <w:lang w:val="hy-AM" w:eastAsia="ru-RU"/>
        </w:rPr>
        <w:t xml:space="preserve"> </w:t>
      </w:r>
      <w:r w:rsidR="000B524D" w:rsidRPr="00E83092">
        <w:rPr>
          <w:rFonts w:ascii="GHEA Grapalat" w:hAnsi="GHEA Grapalat" w:cs="Arial"/>
          <w:lang w:val="hy-AM" w:eastAsia="ru-RU"/>
        </w:rPr>
        <w:t xml:space="preserve">որից </w:t>
      </w:r>
      <w:r w:rsidR="00E83092" w:rsidRPr="00E83092">
        <w:rPr>
          <w:rFonts w:ascii="GHEA Grapalat" w:hAnsi="GHEA Grapalat" w:cs="Arial"/>
          <w:lang w:val="hy-AM" w:eastAsia="ru-RU"/>
        </w:rPr>
        <w:t xml:space="preserve">2024թ. </w:t>
      </w:r>
      <w:r w:rsidR="00E83092" w:rsidRPr="00E83092">
        <w:rPr>
          <w:rFonts w:ascii="GHEA Grapalat" w:hAnsi="GHEA Grapalat" w:cs="Arial"/>
          <w:lang w:val="hy-AM" w:eastAsia="ru-RU"/>
        </w:rPr>
        <w:t xml:space="preserve">սեփական եկամուտները </w:t>
      </w:r>
      <w:r w:rsidR="00E83092" w:rsidRPr="00E83092">
        <w:rPr>
          <w:rFonts w:ascii="GHEA Grapalat" w:hAnsi="GHEA Grapalat" w:cs="Arial"/>
          <w:lang w:val="hy-AM" w:eastAsia="ru-RU"/>
        </w:rPr>
        <w:t>367366,0 հազար դրամ:</w:t>
      </w:r>
    </w:p>
    <w:p w:rsidR="0048173E" w:rsidRPr="00E83092" w:rsidRDefault="0048173E" w:rsidP="00CD209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240210" w:rsidRPr="00812988" w:rsidRDefault="00240210" w:rsidP="00CD2098">
      <w:pPr>
        <w:spacing w:line="360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  </w:t>
      </w:r>
      <w:r w:rsidR="00BF1A10" w:rsidRPr="007105F9">
        <w:rPr>
          <w:rFonts w:ascii="GHEA Grapalat" w:hAnsi="GHEA Grapalat"/>
          <w:lang w:val="hy-AM"/>
        </w:rPr>
        <w:t xml:space="preserve">     </w:t>
      </w:r>
      <w:r w:rsidRPr="007105F9">
        <w:rPr>
          <w:rFonts w:ascii="GHEA Grapalat" w:hAnsi="GHEA Grapalat"/>
          <w:b/>
          <w:lang w:val="hy-AM"/>
        </w:rPr>
        <w:t>Ֆոնդային բյուջեի</w:t>
      </w:r>
      <w:r w:rsidRPr="007105F9">
        <w:rPr>
          <w:rFonts w:ascii="GHEA Grapalat" w:hAnsi="GHEA Grapalat"/>
          <w:lang w:val="hy-AM"/>
        </w:rPr>
        <w:t xml:space="preserve"> եկամուտները գոյացել են վարչական բյուջեի </w:t>
      </w:r>
      <w:r w:rsidR="00BF1A10" w:rsidRPr="007105F9">
        <w:rPr>
          <w:rFonts w:ascii="GHEA Grapalat" w:hAnsi="GHEA Grapalat"/>
          <w:lang w:val="hy-AM"/>
        </w:rPr>
        <w:t>պահուստային ֆոնդից ֆոնդային բյուջե կատարվող մասհանումների</w:t>
      </w:r>
      <w:r w:rsidR="008A7BF7" w:rsidRPr="008A7BF7">
        <w:rPr>
          <w:rFonts w:ascii="GHEA Grapalat" w:hAnsi="GHEA Grapalat"/>
          <w:lang w:val="hy-AM"/>
        </w:rPr>
        <w:t>,</w:t>
      </w:r>
      <w:r w:rsidR="008A7BF7">
        <w:rPr>
          <w:rFonts w:ascii="GHEA Grapalat" w:hAnsi="GHEA Grapalat"/>
          <w:lang w:val="hy-AM"/>
        </w:rPr>
        <w:t xml:space="preserve"> </w:t>
      </w:r>
      <w:r w:rsidR="00BF1A10" w:rsidRPr="007105F9">
        <w:rPr>
          <w:rFonts w:ascii="GHEA Grapalat" w:hAnsi="GHEA Grapalat"/>
          <w:lang w:val="hy-AM"/>
        </w:rPr>
        <w:t xml:space="preserve"> պետական բյուջեից ստացված սուբվենցիաների</w:t>
      </w:r>
      <w:r w:rsidR="008A7BF7" w:rsidRPr="008A7BF7">
        <w:rPr>
          <w:rFonts w:ascii="GHEA Grapalat" w:hAnsi="GHEA Grapalat"/>
          <w:lang w:val="hy-AM"/>
        </w:rPr>
        <w:t xml:space="preserve"> և անշարժ գույքի օտարումից մուտքերի </w:t>
      </w:r>
      <w:r w:rsidR="00BF1A10" w:rsidRPr="007105F9">
        <w:rPr>
          <w:rFonts w:ascii="GHEA Grapalat" w:hAnsi="GHEA Grapalat"/>
          <w:lang w:val="hy-AM"/>
        </w:rPr>
        <w:t xml:space="preserve"> հաշվին:</w:t>
      </w:r>
    </w:p>
    <w:p w:rsidR="003B3E76" w:rsidRPr="00812988" w:rsidRDefault="003B3E76" w:rsidP="00CD209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CD209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CD209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CD209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CD209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CD209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CD209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3B3E76" w:rsidRPr="00812988" w:rsidRDefault="003B3E76" w:rsidP="00CD209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9C4525" w:rsidRPr="007105F9" w:rsidRDefault="009C4525" w:rsidP="009C4525">
      <w:pPr>
        <w:spacing w:line="360" w:lineRule="auto"/>
        <w:jc w:val="center"/>
        <w:rPr>
          <w:rFonts w:ascii="GHEA Grapalat" w:hAnsi="GHEA Grapalat"/>
          <w:b/>
          <w:bCs/>
          <w:noProof/>
          <w:lang w:val="hy-AM"/>
        </w:rPr>
      </w:pPr>
    </w:p>
    <w:p w:rsidR="004B3EA3" w:rsidRPr="007105F9" w:rsidRDefault="00212434" w:rsidP="009C4525">
      <w:pPr>
        <w:spacing w:line="360" w:lineRule="auto"/>
        <w:jc w:val="center"/>
        <w:rPr>
          <w:rFonts w:ascii="GHEA Grapalat" w:hAnsi="GHEA Grapalat"/>
          <w:b/>
          <w:bCs/>
          <w:noProof/>
          <w:lang w:val="hy-AM"/>
        </w:rPr>
      </w:pPr>
      <w:r w:rsidRPr="007105F9">
        <w:rPr>
          <w:rFonts w:ascii="GHEA Grapalat" w:hAnsi="GHEA Grapalat"/>
          <w:b/>
          <w:bCs/>
          <w:noProof/>
          <w:lang w:val="hy-AM"/>
        </w:rPr>
        <w:t>ՄԱՍ  2</w:t>
      </w:r>
      <w:r w:rsidR="000A7111" w:rsidRPr="007105F9">
        <w:rPr>
          <w:rFonts w:ascii="GHEA Grapalat" w:hAnsi="GHEA Grapalat"/>
          <w:b/>
          <w:bCs/>
          <w:noProof/>
          <w:lang w:val="hy-AM"/>
        </w:rPr>
        <w:t xml:space="preserve">. </w:t>
      </w:r>
      <w:r w:rsidRPr="007105F9">
        <w:rPr>
          <w:rFonts w:ascii="GHEA Grapalat" w:hAnsi="GHEA Grapalat"/>
          <w:b/>
          <w:bCs/>
          <w:noProof/>
          <w:lang w:val="hy-AM"/>
        </w:rPr>
        <w:t xml:space="preserve"> </w:t>
      </w:r>
      <w:r w:rsidR="00C41F46">
        <w:rPr>
          <w:rFonts w:ascii="GHEA Grapalat" w:hAnsi="GHEA Grapalat"/>
          <w:b/>
          <w:bCs/>
          <w:noProof/>
          <w:lang w:val="hy-AM"/>
        </w:rPr>
        <w:t>Սպիտակ</w:t>
      </w:r>
      <w:r w:rsidR="000A7111" w:rsidRPr="007105F9">
        <w:rPr>
          <w:rFonts w:ascii="GHEA Grapalat" w:hAnsi="GHEA Grapalat"/>
          <w:b/>
          <w:bCs/>
          <w:noProof/>
          <w:lang w:val="hy-AM"/>
        </w:rPr>
        <w:t xml:space="preserve"> համայնքի բյուջեի ծախսերը</w:t>
      </w:r>
    </w:p>
    <w:p w:rsidR="003B3E76" w:rsidRPr="003B3E76" w:rsidRDefault="00ED295C" w:rsidP="00092F19">
      <w:pPr>
        <w:spacing w:line="360" w:lineRule="auto"/>
        <w:ind w:left="-567"/>
        <w:contextualSpacing/>
        <w:jc w:val="both"/>
        <w:rPr>
          <w:rFonts w:ascii="GHEA Grapalat" w:hAnsi="GHEA Grapalat"/>
          <w:lang w:val="hy-AM"/>
        </w:rPr>
      </w:pPr>
      <w:r w:rsidRPr="003B3E76">
        <w:rPr>
          <w:rFonts w:ascii="GHEA Grapalat" w:hAnsi="GHEA Grapalat"/>
          <w:lang w:val="hy-AM"/>
        </w:rPr>
        <w:t xml:space="preserve">       </w:t>
      </w:r>
      <w:r w:rsidR="00C41F46">
        <w:rPr>
          <w:rFonts w:ascii="GHEA Grapalat" w:hAnsi="GHEA Grapalat"/>
          <w:b/>
          <w:bCs/>
          <w:noProof/>
          <w:lang w:val="hy-AM"/>
        </w:rPr>
        <w:t>Սպիտակ</w:t>
      </w:r>
      <w:r w:rsidR="00316932" w:rsidRPr="003B3E76">
        <w:rPr>
          <w:rFonts w:ascii="GHEA Grapalat" w:hAnsi="GHEA Grapalat"/>
          <w:lang w:val="hy-AM"/>
        </w:rPr>
        <w:t xml:space="preserve"> </w:t>
      </w:r>
      <w:r w:rsidR="00A2506E" w:rsidRPr="003B3E76">
        <w:rPr>
          <w:rFonts w:ascii="GHEA Grapalat" w:hAnsi="GHEA Grapalat"/>
          <w:lang w:val="hy-AM"/>
        </w:rPr>
        <w:t>համայնքի 2024-2026</w:t>
      </w:r>
      <w:r w:rsidR="00212434" w:rsidRPr="003B3E76">
        <w:rPr>
          <w:rFonts w:ascii="GHEA Grapalat" w:hAnsi="GHEA Grapalat"/>
          <w:lang w:val="hy-AM"/>
        </w:rPr>
        <w:t xml:space="preserve"> թվականների ծախսերի պլանավորման հիմքում, դրված են այն հիմնախնդիրները, որոնց </w:t>
      </w:r>
      <w:r w:rsidRPr="003B3E76">
        <w:rPr>
          <w:rFonts w:ascii="GHEA Grapalat" w:hAnsi="GHEA Grapalat"/>
          <w:lang w:val="hy-AM"/>
        </w:rPr>
        <w:t>լուծման առաջնահերթությունները ամրագրված ե</w:t>
      </w:r>
      <w:r w:rsidR="00A23E41" w:rsidRPr="003B3E76">
        <w:rPr>
          <w:rFonts w:ascii="GHEA Grapalat" w:hAnsi="GHEA Grapalat"/>
          <w:lang w:val="hy-AM"/>
        </w:rPr>
        <w:t>ն համայնքի զարգացման տեսլականում</w:t>
      </w:r>
      <w:r w:rsidRPr="003B3E76">
        <w:rPr>
          <w:rFonts w:ascii="GHEA Grapalat" w:hAnsi="GHEA Grapalat"/>
          <w:lang w:val="hy-AM"/>
        </w:rPr>
        <w:t xml:space="preserve">: </w:t>
      </w:r>
      <w:r w:rsidR="00C41F46">
        <w:rPr>
          <w:rFonts w:ascii="GHEA Grapalat" w:hAnsi="GHEA Grapalat"/>
          <w:lang w:val="hy-AM"/>
        </w:rPr>
        <w:t>Սպիտակ</w:t>
      </w:r>
      <w:r w:rsidR="00AD1277" w:rsidRPr="003B3E76">
        <w:rPr>
          <w:rFonts w:ascii="GHEA Grapalat" w:hAnsi="GHEA Grapalat"/>
          <w:lang w:val="hy-AM"/>
        </w:rPr>
        <w:t xml:space="preserve"> խոշորացված համայնքի 5-ամյա զարգացման ծրագրի տեսլականն է ստեղծել կայուն, համաչափ զարգացող, մրցունակ տնտեսությամբ, զբաղվածության  բարձր մակարդակ ունեցող, աղքատությունը հաղթահարած համայնք:</w:t>
      </w:r>
      <w:r w:rsidR="00D32D87" w:rsidRPr="003B3E76">
        <w:rPr>
          <w:rFonts w:ascii="GHEA Grapalat" w:hAnsi="GHEA Grapalat"/>
          <w:lang w:val="hy-AM"/>
        </w:rPr>
        <w:t xml:space="preserve"> </w:t>
      </w:r>
      <w:r w:rsidR="00C41F46">
        <w:rPr>
          <w:rFonts w:ascii="GHEA Grapalat" w:hAnsi="GHEA Grapalat"/>
          <w:lang w:val="hy-AM"/>
        </w:rPr>
        <w:t>Սպիտակ</w:t>
      </w:r>
      <w:r w:rsidR="003B3E76" w:rsidRPr="003B3E76">
        <w:rPr>
          <w:rFonts w:ascii="GHEA Grapalat" w:hAnsi="GHEA Grapalat"/>
          <w:lang w:val="hy-AM"/>
        </w:rPr>
        <w:t xml:space="preserve"> համայնքի առկա իրավիճակի վերլուծման հիման վրա մշակվել են հետևյալ ռազմավարական նպատակները.</w:t>
      </w:r>
    </w:p>
    <w:p w:rsidR="00D32D87" w:rsidRPr="00D32D87" w:rsidRDefault="003B3E76" w:rsidP="00D32D87">
      <w:pPr>
        <w:pStyle w:val="afd"/>
        <w:numPr>
          <w:ilvl w:val="0"/>
          <w:numId w:val="30"/>
        </w:num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D32D87">
        <w:rPr>
          <w:rFonts w:ascii="GHEA Grapalat" w:hAnsi="GHEA Grapalat"/>
          <w:lang w:val="hy-AM"/>
        </w:rPr>
        <w:t xml:space="preserve"> </w:t>
      </w:r>
      <w:r w:rsidR="00D32D87" w:rsidRPr="00D32D87">
        <w:rPr>
          <w:rFonts w:ascii="GHEA Grapalat" w:hAnsi="GHEA Grapalat"/>
          <w:lang w:val="hy-AM"/>
        </w:rPr>
        <w:t xml:space="preserve">Մինչև 2026 թվականը Լոռու մարզի </w:t>
      </w:r>
      <w:r w:rsidR="00C41F46">
        <w:rPr>
          <w:rFonts w:ascii="GHEA Grapalat" w:hAnsi="GHEA Grapalat"/>
          <w:lang w:val="hy-AM"/>
        </w:rPr>
        <w:t>Սպիտակ</w:t>
      </w:r>
      <w:r w:rsidR="00D32D87" w:rsidRPr="00D32D87">
        <w:rPr>
          <w:rFonts w:ascii="GHEA Grapalat" w:hAnsi="GHEA Grapalat"/>
          <w:lang w:val="hy-AM"/>
        </w:rPr>
        <w:t xml:space="preserve"> խոշորացված համայնքի տնտեսական աճի ապահովում՝ տնտեսության վարման ինտենսիվ մեթոդների կիրառմամբ՝ աշխատատեղերի ստեղծում, աղքատության կրճատում</w:t>
      </w:r>
    </w:p>
    <w:p w:rsidR="00D32D87" w:rsidRPr="00D32D87" w:rsidRDefault="00D32D87" w:rsidP="00D32D87">
      <w:pPr>
        <w:pStyle w:val="afd"/>
        <w:numPr>
          <w:ilvl w:val="0"/>
          <w:numId w:val="30"/>
        </w:num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D32D87">
        <w:rPr>
          <w:rFonts w:ascii="GHEA Grapalat" w:hAnsi="GHEA Grapalat"/>
          <w:lang w:val="hy-AM"/>
        </w:rPr>
        <w:t>Մինչև 2026 թվականը համայնքի թույլ զարգացած ոլորտների անհամաչափության նվազեցում</w:t>
      </w:r>
    </w:p>
    <w:p w:rsidR="00D32D87" w:rsidRPr="00D32D87" w:rsidRDefault="00D32D87" w:rsidP="00D32D87">
      <w:pPr>
        <w:jc w:val="both"/>
        <w:rPr>
          <w:lang w:val="hy-AM"/>
        </w:rPr>
      </w:pPr>
    </w:p>
    <w:p w:rsidR="00D32D87" w:rsidRPr="00812988" w:rsidRDefault="00D32D87" w:rsidP="00D32D87">
      <w:pPr>
        <w:pStyle w:val="afd"/>
        <w:numPr>
          <w:ilvl w:val="0"/>
          <w:numId w:val="30"/>
        </w:num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>Համայնքի զարգացման ռազմավարության իրականացման ընթացքում տեղական ինքնակառավարման մարմնի դերակատարության ակտիվության բարձրացում և մարդկային կապիտալի կառավարման հմտությունների բարելավում: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D32D87" w:rsidRPr="00812988" w:rsidRDefault="00D32D87" w:rsidP="00D32D87">
      <w:pPr>
        <w:spacing w:line="360" w:lineRule="auto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>Սահմանվել են զարգացման առաջնահերթ գերակայություններ.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ա)</w:t>
      </w:r>
      <w:r w:rsidRPr="00812988">
        <w:rPr>
          <w:rFonts w:ascii="GHEA Grapalat" w:hAnsi="GHEA Grapalat"/>
          <w:lang w:val="hy-AM"/>
        </w:rPr>
        <w:tab/>
        <w:t xml:space="preserve">արդյունաբերության աճ ՝ շեշտը դնելով փոքր ու միջին բիզնեսի 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      զարգացման վրա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բ)   ինտենսիվ գյուղատնտեսության զարգացում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գ)   տուրիզմի զարգացում՝ շեշտը դնելով հոգևոր, մշակութային, տուրիզմի և ագրոտուրիզմի վրա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դ) մրցունակ, հագեցած, ժամանակի մարտահրավերներին առաջ գանացող տեղական ինքակառավարում ունեցող համայնք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lastRenderedPageBreak/>
        <w:t xml:space="preserve">     ե)   դիմակայուն, ինքնատիպ, կանաչ համայնք</w:t>
      </w:r>
    </w:p>
    <w:p w:rsidR="00D32D87" w:rsidRPr="00812988" w:rsidRDefault="00D32D87" w:rsidP="00D32D8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812988">
        <w:rPr>
          <w:rFonts w:ascii="GHEA Grapalat" w:hAnsi="GHEA Grapalat"/>
          <w:lang w:val="hy-AM"/>
        </w:rPr>
        <w:t xml:space="preserve">     զ)  առողջ և սպորտային համայնք </w:t>
      </w:r>
    </w:p>
    <w:p w:rsidR="00212434" w:rsidRPr="00812988" w:rsidRDefault="00212434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4B59BF" w:rsidRDefault="00C41F46" w:rsidP="009C4525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noProof/>
          <w:lang w:val="hy-AM"/>
        </w:rPr>
        <w:t xml:space="preserve">Սպիտակ </w:t>
      </w:r>
      <w:r w:rsidR="002933D6">
        <w:rPr>
          <w:rFonts w:ascii="GHEA Grapalat" w:hAnsi="GHEA Grapalat"/>
          <w:b/>
          <w:bCs/>
          <w:noProof/>
          <w:lang w:val="hy-AM"/>
        </w:rPr>
        <w:t xml:space="preserve"> </w:t>
      </w:r>
      <w:r w:rsidR="00D65812" w:rsidRPr="00D65812">
        <w:rPr>
          <w:rFonts w:ascii="GHEA Grapalat" w:hAnsi="GHEA Grapalat"/>
          <w:lang w:val="hy-AM"/>
        </w:rPr>
        <w:t xml:space="preserve">համայնքում </w:t>
      </w:r>
      <w:r w:rsidR="00D65812">
        <w:rPr>
          <w:rFonts w:ascii="GHEA Grapalat" w:hAnsi="GHEA Grapalat"/>
          <w:lang w:val="hy-AM"/>
        </w:rPr>
        <w:t xml:space="preserve"> </w:t>
      </w:r>
      <w:r w:rsidR="00D65812" w:rsidRPr="00D65812">
        <w:rPr>
          <w:rFonts w:ascii="GHEA Grapalat" w:hAnsi="GHEA Grapalat"/>
          <w:lang w:val="hy-AM"/>
        </w:rPr>
        <w:t xml:space="preserve">2022թ. </w:t>
      </w:r>
      <w:r w:rsidR="00D65812">
        <w:rPr>
          <w:rFonts w:ascii="GHEA Grapalat" w:hAnsi="GHEA Grapalat"/>
          <w:lang w:val="hy-AM"/>
        </w:rPr>
        <w:t xml:space="preserve"> </w:t>
      </w:r>
      <w:r w:rsidR="005B1278" w:rsidRPr="007105F9">
        <w:rPr>
          <w:rFonts w:ascii="GHEA Grapalat" w:hAnsi="GHEA Grapalat"/>
          <w:lang w:val="hy-AM"/>
        </w:rPr>
        <w:t xml:space="preserve">սուբվենցիոն ծրագրերի միջոցով կատարվել են </w:t>
      </w:r>
    </w:p>
    <w:p w:rsidR="002933D6" w:rsidRPr="00023D9A" w:rsidRDefault="002933D6" w:rsidP="009C452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2933D6" w:rsidRDefault="005C477B" w:rsidP="002933D6">
      <w:pPr>
        <w:ind w:left="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933D6" w:rsidRPr="002933D6">
        <w:rPr>
          <w:rFonts w:ascii="GHEA Grapalat" w:hAnsi="GHEA Grapalat"/>
          <w:lang w:val="hy-AM"/>
        </w:rPr>
        <w:t xml:space="preserve"> 1.  Սպիտակ բնակավայրի Էստոնական և Տաշիր թաղամասերի գլխավոր ճանապարհների, Ծաղկաբեր համայնքի 3-ին փողոցի և Լեռնանցք բնակավայրի &lt;&lt;Նոր գյուղ&gt;&gt; -ի կենտրոնական ճանապարհի սալարկում տուֆով և ջրահեռացման համակարգի կառուցում   </w:t>
      </w:r>
    </w:p>
    <w:p w:rsidR="002933D6" w:rsidRDefault="002933D6" w:rsidP="002933D6">
      <w:pPr>
        <w:ind w:left="360"/>
        <w:rPr>
          <w:rFonts w:ascii="GHEA Grapalat" w:hAnsi="GHEA Grapalat"/>
          <w:lang w:val="hy-AM"/>
        </w:rPr>
      </w:pPr>
    </w:p>
    <w:p w:rsidR="002933D6" w:rsidRDefault="002933D6" w:rsidP="002933D6">
      <w:pPr>
        <w:ind w:left="360"/>
        <w:rPr>
          <w:rFonts w:ascii="GHEA Grapalat" w:hAnsi="GHEA Grapalat"/>
          <w:lang w:val="hy-AM"/>
        </w:rPr>
      </w:pPr>
      <w:r w:rsidRPr="002933D6">
        <w:rPr>
          <w:rFonts w:ascii="GHEA Grapalat" w:hAnsi="GHEA Grapalat"/>
          <w:lang w:val="hy-AM"/>
        </w:rPr>
        <w:t xml:space="preserve"> 2.  Սպիտակ բնակավայրի Այգեստան թաղամասի փողոցի հիմնանորոգում ասֆալտապատումով և ջրահեռացման համակարգով, Շենավան բնակավայրի փողոցների մասնակի ասֆալտապատում, Արևաշողի բնակավայրի կենտրոնական  ճանապարհի հիմնանորոգում ասֆալտապատումով, Ծաղկաբեր բնակավայրի 1-ին փողոցի  հենապատի  կառուցում, Լուսաղբյուր բնակավա</w:t>
      </w:r>
      <w:r>
        <w:rPr>
          <w:rFonts w:ascii="GHEA Grapalat" w:hAnsi="GHEA Grapalat"/>
          <w:lang w:val="hy-AM"/>
        </w:rPr>
        <w:t xml:space="preserve">յրի ճանապարհների ասֆալտապատում </w:t>
      </w:r>
    </w:p>
    <w:p w:rsidR="002933D6" w:rsidRPr="002933D6" w:rsidRDefault="002933D6" w:rsidP="002933D6">
      <w:pPr>
        <w:ind w:left="360"/>
        <w:rPr>
          <w:rFonts w:ascii="GHEA Grapalat" w:hAnsi="GHEA Grapalat"/>
          <w:lang w:val="hy-AM"/>
        </w:rPr>
      </w:pPr>
    </w:p>
    <w:p w:rsidR="002933D6" w:rsidRDefault="005C477B" w:rsidP="002933D6">
      <w:pPr>
        <w:ind w:left="360"/>
        <w:rPr>
          <w:rFonts w:ascii="GHEA Grapalat" w:hAnsi="GHEA Grapalat"/>
          <w:lang w:val="hy-AM"/>
        </w:rPr>
      </w:pPr>
      <w:r w:rsidRPr="005C477B">
        <w:rPr>
          <w:rFonts w:ascii="GHEA Grapalat" w:hAnsi="GHEA Grapalat"/>
          <w:lang w:val="hy-AM"/>
        </w:rPr>
        <w:t xml:space="preserve"> </w:t>
      </w:r>
      <w:r w:rsidR="002933D6" w:rsidRPr="002933D6">
        <w:rPr>
          <w:rFonts w:ascii="GHEA Grapalat" w:hAnsi="GHEA Grapalat"/>
          <w:lang w:val="hy-AM"/>
        </w:rPr>
        <w:t xml:space="preserve">3. Սարահարթ բնակավայրի 4-րդ փողոցի, Լուսաղբյուր բնակավայրի գերեզմանատուն տանող, Լեռնավան բնակավայրի ՝ 2-րդ փողոցի , Ջրաշեն բնակավայրի 7-րդ փողոցի, 1-ին փողոցի , Խնկոյան բնակավայրի գերեզմանատուն տանող ճանապարհի սալարկում տուֆով և ջրահեռացման համակարգի կառուցում  </w:t>
      </w:r>
    </w:p>
    <w:p w:rsidR="002933D6" w:rsidRPr="002933D6" w:rsidRDefault="002933D6" w:rsidP="002933D6">
      <w:pPr>
        <w:rPr>
          <w:rFonts w:ascii="GHEA Grapalat" w:hAnsi="GHEA Grapalat"/>
          <w:lang w:val="hy-AM"/>
        </w:rPr>
      </w:pPr>
    </w:p>
    <w:p w:rsidR="002933D6" w:rsidRDefault="002933D6" w:rsidP="002933D6">
      <w:pPr>
        <w:ind w:left="360"/>
        <w:rPr>
          <w:rFonts w:ascii="GHEA Grapalat" w:hAnsi="GHEA Grapalat"/>
          <w:lang w:val="hy-AM"/>
        </w:rPr>
      </w:pPr>
      <w:r w:rsidRPr="002933D6">
        <w:rPr>
          <w:rFonts w:ascii="GHEA Grapalat" w:hAnsi="GHEA Grapalat"/>
          <w:lang w:val="hy-AM"/>
        </w:rPr>
        <w:t>4.Կաթնաջուր բնակավայր - &lt;&lt;ՀՀ Լոռու մարզի Սպիտակ համայնքի Կաթնաջուր բնակավայրի  արցախյան գոյամարտերում անմահացած զավակների հիշատակի հուշահամալիրի կառուցում&gt;&gt; ,Մեծ Պարնի բնակավայր - ՀՀ Լոռու մարզի Սպիտակ համայնքի Մեծ Պարնի բնակավայրի նոր բնակատեղիի համայնքային այգու կա</w:t>
      </w:r>
      <w:r>
        <w:rPr>
          <w:rFonts w:ascii="GHEA Grapalat" w:hAnsi="GHEA Grapalat"/>
          <w:lang w:val="hy-AM"/>
        </w:rPr>
        <w:t xml:space="preserve">ռուցում: </w:t>
      </w:r>
    </w:p>
    <w:p w:rsidR="002933D6" w:rsidRPr="002933D6" w:rsidRDefault="002933D6" w:rsidP="002933D6">
      <w:pPr>
        <w:ind w:left="360"/>
        <w:rPr>
          <w:rFonts w:ascii="GHEA Grapalat" w:hAnsi="GHEA Grapalat"/>
          <w:lang w:val="hy-AM"/>
        </w:rPr>
      </w:pPr>
    </w:p>
    <w:p w:rsidR="002933D6" w:rsidRDefault="002933D6" w:rsidP="002933D6">
      <w:pPr>
        <w:ind w:left="360"/>
        <w:rPr>
          <w:rFonts w:ascii="GHEA Grapalat" w:hAnsi="GHEA Grapalat"/>
          <w:lang w:val="hy-AM"/>
        </w:rPr>
      </w:pPr>
      <w:r w:rsidRPr="002933D6">
        <w:rPr>
          <w:rFonts w:ascii="GHEA Grapalat" w:hAnsi="GHEA Grapalat"/>
          <w:lang w:val="hy-AM"/>
        </w:rPr>
        <w:t>5 . Սպիտակ, Լեռնանցք, Արջահովիտ, Ջրաշեն, Արևաշող, Շենավան, Գեղասար և Խնկոյան բնակավայրերի փողոցային լուսավորության գոյություն ուն</w:t>
      </w:r>
      <w:r>
        <w:rPr>
          <w:rFonts w:ascii="GHEA Grapalat" w:hAnsi="GHEA Grapalat"/>
          <w:lang w:val="hy-AM"/>
        </w:rPr>
        <w:t xml:space="preserve">եցող համակարգերի ընդլայնում </w:t>
      </w:r>
    </w:p>
    <w:p w:rsidR="002933D6" w:rsidRPr="002933D6" w:rsidRDefault="002933D6" w:rsidP="002933D6">
      <w:pPr>
        <w:ind w:left="360"/>
        <w:rPr>
          <w:rFonts w:ascii="GHEA Grapalat" w:hAnsi="GHEA Grapalat"/>
          <w:lang w:val="hy-AM"/>
        </w:rPr>
      </w:pPr>
    </w:p>
    <w:p w:rsidR="002933D6" w:rsidRDefault="002933D6" w:rsidP="002933D6">
      <w:pPr>
        <w:ind w:left="360"/>
        <w:rPr>
          <w:rFonts w:ascii="GHEA Grapalat" w:hAnsi="GHEA Grapalat"/>
          <w:lang w:val="hy-AM"/>
        </w:rPr>
      </w:pPr>
      <w:r w:rsidRPr="002933D6">
        <w:rPr>
          <w:rFonts w:ascii="GHEA Grapalat" w:hAnsi="GHEA Grapalat"/>
          <w:lang w:val="hy-AM"/>
        </w:rPr>
        <w:t xml:space="preserve"> 6.  Լեռնավան բնակավայրում խմելու ջրի նոր ջրագծի կառուցում, ներքին      ցանցավորում, Քարաձոր բնակավայրի խմելու ջրի ցանցի մասնակի   խողովակաշարի վերանորոգում, Գոգարան բնակավայրի խմելու ջրի ներքին ցանցի վերակառուցում, Շիրակամուտ - թիվ 14,16 փողոցների ,Կրասնոդարի փողոցի խմելու ջրի  ջրագծերի հիմնանորոգում, Հարթագյուղ բնակավայրի խմելու ջրի ջրագծերի փոփոխ</w:t>
      </w:r>
      <w:r>
        <w:rPr>
          <w:rFonts w:ascii="GHEA Grapalat" w:hAnsi="GHEA Grapalat"/>
          <w:lang w:val="hy-AM"/>
        </w:rPr>
        <w:t xml:space="preserve">ում և ակունքների վերանորոգում» </w:t>
      </w:r>
    </w:p>
    <w:p w:rsidR="002933D6" w:rsidRPr="002933D6" w:rsidRDefault="002933D6" w:rsidP="002933D6">
      <w:pPr>
        <w:ind w:left="360"/>
        <w:rPr>
          <w:rFonts w:ascii="GHEA Grapalat" w:hAnsi="GHEA Grapalat"/>
          <w:lang w:val="hy-AM"/>
        </w:rPr>
      </w:pPr>
    </w:p>
    <w:p w:rsidR="002933D6" w:rsidRDefault="002933D6" w:rsidP="002933D6">
      <w:pPr>
        <w:ind w:left="360"/>
        <w:rPr>
          <w:rFonts w:ascii="GHEA Grapalat" w:hAnsi="GHEA Grapalat"/>
          <w:lang w:val="hy-AM"/>
        </w:rPr>
      </w:pPr>
      <w:r w:rsidRPr="002933D6">
        <w:rPr>
          <w:rFonts w:ascii="GHEA Grapalat" w:hAnsi="GHEA Grapalat"/>
          <w:lang w:val="hy-AM"/>
        </w:rPr>
        <w:t xml:space="preserve">7. Սարամեջ բնակավայրի  ոռոգման ցանցի  վերակառուցում , Արջահովիտ բնակավայրի  ոռոգման ներքին  ջրատարի  կառուցում, Շենավան բնակավայրի </w:t>
      </w:r>
      <w:r w:rsidRPr="002933D6">
        <w:rPr>
          <w:rFonts w:ascii="GHEA Grapalat" w:hAnsi="GHEA Grapalat"/>
          <w:lang w:val="hy-AM"/>
        </w:rPr>
        <w:lastRenderedPageBreak/>
        <w:t xml:space="preserve">ոռոգման համակարգի վերանորոգում  և ջրամբարի հիմնանորոգում, Գեղասար - ոռոգման համակարգի կառուցում, Սարահարթ - բնակավայրի 10-րդ, 15-րդ և 16-րդ փողոցների ոռոգման համակարգի կառուցում, Կաթնաջուր - բնակավայրի  ոռոգման համակարգի կառուցում, Ծաղկաբեր – բնակավայրի ոռոգման համակարգի կառուցուսւբԼեռնավան բնակավայրի ոռոգման համակարգի կառուցում </w:t>
      </w:r>
    </w:p>
    <w:p w:rsidR="002933D6" w:rsidRPr="00BE43AD" w:rsidRDefault="002933D6" w:rsidP="002933D6">
      <w:pPr>
        <w:ind w:left="360"/>
        <w:rPr>
          <w:rFonts w:ascii="GHEA Grapalat" w:hAnsi="GHEA Grapalat"/>
          <w:color w:val="C00000"/>
          <w:lang w:val="hy-AM"/>
        </w:rPr>
      </w:pPr>
    </w:p>
    <w:p w:rsidR="00B62D0E" w:rsidRDefault="002933D6" w:rsidP="00B62D0E">
      <w:pPr>
        <w:spacing w:line="276" w:lineRule="auto"/>
        <w:jc w:val="both"/>
        <w:rPr>
          <w:rFonts w:ascii="GHEA Grapalat" w:hAnsi="GHEA Grapalat"/>
          <w:lang w:val="hy-AM"/>
        </w:rPr>
      </w:pPr>
      <w:r w:rsidRPr="00BE43AD">
        <w:rPr>
          <w:rFonts w:ascii="GHEA Grapalat" w:hAnsi="GHEA Grapalat" w:cs="Sylfaen"/>
          <w:color w:val="C00000"/>
          <w:lang w:val="hy-AM"/>
        </w:rPr>
        <w:t xml:space="preserve">     </w:t>
      </w:r>
      <w:r w:rsidR="004E6AAA" w:rsidRPr="00DB6AE1">
        <w:rPr>
          <w:rFonts w:ascii="GHEA Grapalat" w:hAnsi="GHEA Grapalat" w:cs="Sylfaen"/>
          <w:lang w:val="hy-AM"/>
        </w:rPr>
        <w:t>2023թ</w:t>
      </w:r>
      <w:r w:rsidR="004E6AAA" w:rsidRPr="00B62D0E">
        <w:rPr>
          <w:rFonts w:ascii="GHEA Grapalat" w:hAnsi="GHEA Grapalat" w:cs="Sylfaen"/>
          <w:lang w:val="hy-AM"/>
        </w:rPr>
        <w:t>.</w:t>
      </w:r>
      <w:r w:rsidR="00B62D0E" w:rsidRPr="00B62D0E">
        <w:rPr>
          <w:rFonts w:ascii="GHEA Grapalat" w:hAnsi="GHEA Grapalat"/>
          <w:lang w:val="hy-AM"/>
        </w:rPr>
        <w:t xml:space="preserve"> </w:t>
      </w:r>
      <w:r w:rsidR="00BE43AD">
        <w:rPr>
          <w:rFonts w:ascii="GHEA Grapalat" w:hAnsi="GHEA Grapalat"/>
          <w:lang w:val="hy-AM"/>
        </w:rPr>
        <w:t>սուբվենցիոն ծրագրեր</w:t>
      </w:r>
    </w:p>
    <w:p w:rsidR="00DB6AE1" w:rsidRDefault="00DB6AE1" w:rsidP="00B62D0E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5C477B" w:rsidRDefault="005C477B" w:rsidP="005C477B">
      <w:pPr>
        <w:pStyle w:val="afd"/>
        <w:numPr>
          <w:ilvl w:val="0"/>
          <w:numId w:val="37"/>
        </w:numPr>
        <w:spacing w:line="276" w:lineRule="auto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Սպիտակ,</w:t>
      </w:r>
      <w:r w:rsidRPr="005C477B"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/>
          <w:lang w:val="hy-AM"/>
        </w:rPr>
        <w:t>Նոր</w:t>
      </w:r>
      <w:r w:rsidRPr="00147762">
        <w:rPr>
          <w:rFonts w:ascii="GHEA Grapalat" w:eastAsia="Times New Roman" w:hAnsi="GHEA Grapalat"/>
          <w:lang w:val="hy-AM"/>
        </w:rPr>
        <w:t>Խաչա</w:t>
      </w:r>
      <w:r>
        <w:rPr>
          <w:rFonts w:ascii="GHEA Grapalat" w:eastAsia="Times New Roman" w:hAnsi="GHEA Grapalat"/>
          <w:lang w:val="hy-AM"/>
        </w:rPr>
        <w:t xml:space="preserve">կապ, </w:t>
      </w:r>
      <w:r w:rsidRPr="00147762">
        <w:rPr>
          <w:rFonts w:ascii="GHEA Grapalat" w:eastAsia="Times New Roman" w:hAnsi="GHEA Grapalat"/>
          <w:lang w:val="hy-AM"/>
        </w:rPr>
        <w:t>Ջրաշեն, Սարալանջ, Խնկոյան և Ծաղկաբեր բնակավայրեր</w:t>
      </w:r>
      <w:r>
        <w:rPr>
          <w:rFonts w:ascii="GHEA Grapalat" w:eastAsia="Times New Roman" w:hAnsi="GHEA Grapalat"/>
          <w:lang w:val="hy-AM"/>
        </w:rPr>
        <w:t xml:space="preserve">ի </w:t>
      </w:r>
      <w:r w:rsidRPr="00147762">
        <w:rPr>
          <w:rFonts w:ascii="GHEA Grapalat" w:eastAsia="Times New Roman" w:hAnsi="GHEA Grapalat"/>
          <w:lang w:val="hy-AM" w:eastAsia="ru-RU"/>
        </w:rPr>
        <w:t>փողոցների  տուֆով սալարկում</w:t>
      </w:r>
      <w:r>
        <w:rPr>
          <w:rFonts w:ascii="GHEA Grapalat" w:eastAsia="Times New Roman" w:hAnsi="GHEA Grapalat"/>
          <w:lang w:val="hy-AM" w:eastAsia="ru-RU"/>
        </w:rPr>
        <w:t>։</w:t>
      </w:r>
    </w:p>
    <w:p w:rsidR="005C477B" w:rsidRDefault="00DB6AE1" w:rsidP="005C477B">
      <w:pPr>
        <w:pStyle w:val="afd"/>
        <w:numPr>
          <w:ilvl w:val="0"/>
          <w:numId w:val="37"/>
        </w:numPr>
        <w:spacing w:line="276" w:lineRule="auto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 w:eastAsia="ru-RU"/>
        </w:rPr>
        <w:t>Սպիտակ, Լեռնանցք, Ջրաշեն, Արևաշող, և Շիրակամուտ բնակավայրերի փողոցային լուսավորության գոյություն ունեցող համակարգերի ընդլայնում։</w:t>
      </w:r>
    </w:p>
    <w:p w:rsidR="00DB6AE1" w:rsidRDefault="00DB6AE1" w:rsidP="005C477B">
      <w:pPr>
        <w:pStyle w:val="afd"/>
        <w:numPr>
          <w:ilvl w:val="0"/>
          <w:numId w:val="37"/>
        </w:numPr>
        <w:spacing w:line="276" w:lineRule="auto"/>
        <w:jc w:val="both"/>
        <w:rPr>
          <w:rFonts w:ascii="GHEA Grapalat" w:eastAsia="Times New Roman" w:hAnsi="GHEA Grapalat"/>
          <w:lang w:val="hy-AM"/>
        </w:rPr>
      </w:pPr>
      <w:r w:rsidRPr="00791FC3">
        <w:rPr>
          <w:rFonts w:ascii="GHEA Grapalat" w:eastAsia="Times New Roman" w:hAnsi="GHEA Grapalat"/>
          <w:lang w:val="hy-AM" w:eastAsia="ru-RU"/>
        </w:rPr>
        <w:t>Լեռնանցք, Ջրաշեն, Հարթագյուղ և Շիրակամուտ բնակավայրերի թաղամասերի գազաֆիկացում</w:t>
      </w:r>
      <w:r>
        <w:rPr>
          <w:rFonts w:ascii="GHEA Grapalat" w:eastAsia="Times New Roman" w:hAnsi="GHEA Grapalat"/>
          <w:lang w:val="hy-AM" w:eastAsia="ru-RU"/>
        </w:rPr>
        <w:t>։</w:t>
      </w:r>
    </w:p>
    <w:p w:rsidR="00DB6AE1" w:rsidRDefault="00DB6AE1" w:rsidP="00DB6AE1">
      <w:pPr>
        <w:pStyle w:val="afd"/>
        <w:numPr>
          <w:ilvl w:val="0"/>
          <w:numId w:val="37"/>
        </w:numPr>
        <w:spacing w:before="100" w:beforeAutospacing="1" w:after="100" w:afterAutospacing="1"/>
        <w:rPr>
          <w:rFonts w:ascii="GHEA Grapalat" w:hAnsi="GHEA Grapalat"/>
          <w:lang w:val="hy-AM" w:eastAsia="ru-RU"/>
        </w:rPr>
      </w:pPr>
      <w:r w:rsidRPr="00DB6AE1">
        <w:rPr>
          <w:rFonts w:ascii="GHEA Grapalat" w:hAnsi="GHEA Grapalat"/>
          <w:lang w:val="hy-AM" w:eastAsia="ru-RU"/>
        </w:rPr>
        <w:t>Սպիտակ բնակավայրում նոր ավտոկայանատեղի կառուցում, Մեծ Պարնի                  բնակավայրի մշակույթի տան ներքին հարդարման աշխատանքներ, Քարաձոր համայնքի  ժամանցի կենտրոնին կից խոհանոցի կառուցում:</w:t>
      </w:r>
    </w:p>
    <w:p w:rsidR="00DB6AE1" w:rsidRPr="00DB6AE1" w:rsidRDefault="00DB6AE1" w:rsidP="00DB6AE1">
      <w:pPr>
        <w:pStyle w:val="afd"/>
        <w:numPr>
          <w:ilvl w:val="0"/>
          <w:numId w:val="37"/>
        </w:numPr>
        <w:spacing w:before="100" w:beforeAutospacing="1" w:after="100" w:afterAutospacing="1"/>
        <w:rPr>
          <w:rFonts w:ascii="GHEA Grapalat" w:hAnsi="GHEA Grapalat"/>
          <w:lang w:val="hy-AM" w:eastAsia="ru-RU"/>
        </w:rPr>
      </w:pPr>
      <w:r w:rsidRPr="001B69CB">
        <w:rPr>
          <w:rFonts w:ascii="GHEA Grapalat" w:eastAsia="Times New Roman" w:hAnsi="GHEA Grapalat"/>
          <w:lang w:val="hy-AM" w:eastAsia="ru-RU"/>
        </w:rPr>
        <w:t>Սպիտակ բնակավայրի քաղաքային զբոսայգու վերանորոգում</w:t>
      </w:r>
      <w:r w:rsidRPr="00DB6AE1">
        <w:rPr>
          <w:rFonts w:ascii="GHEA Grapalat" w:eastAsia="Times New Roman" w:hAnsi="GHEA Grapalat"/>
          <w:lang w:val="hy-AM" w:eastAsia="ru-RU"/>
        </w:rPr>
        <w:t>:</w:t>
      </w:r>
    </w:p>
    <w:p w:rsidR="00DB6AE1" w:rsidRPr="00DB6AE1" w:rsidRDefault="00DB6AE1" w:rsidP="00DB6AE1">
      <w:pPr>
        <w:pStyle w:val="afd"/>
        <w:numPr>
          <w:ilvl w:val="0"/>
          <w:numId w:val="37"/>
        </w:numPr>
        <w:spacing w:before="100" w:beforeAutospacing="1" w:after="100" w:afterAutospacing="1"/>
        <w:rPr>
          <w:rFonts w:ascii="GHEA Grapalat" w:hAnsi="GHEA Grapalat"/>
          <w:lang w:val="hy-AM" w:eastAsia="ru-RU"/>
        </w:rPr>
      </w:pPr>
      <w:r w:rsidRPr="00DB6AE1">
        <w:rPr>
          <w:rFonts w:ascii="GHEA Grapalat" w:eastAsia="Times New Roman" w:hAnsi="GHEA Grapalat"/>
          <w:color w:val="000000"/>
          <w:lang w:val="hy-AM" w:eastAsia="ru-RU"/>
        </w:rPr>
        <w:t>Սպիտակ</w:t>
      </w:r>
      <w:r>
        <w:rPr>
          <w:rFonts w:ascii="GHEA Grapalat" w:eastAsia="Times New Roman" w:hAnsi="GHEA Grapalat"/>
          <w:color w:val="000000"/>
          <w:lang w:val="hy-AM" w:eastAsia="ru-RU"/>
        </w:rPr>
        <w:t>,</w:t>
      </w:r>
      <w:r w:rsidRPr="00DB6AE1">
        <w:rPr>
          <w:rFonts w:ascii="GHEA Grapalat" w:eastAsia="Times New Roman" w:hAnsi="GHEA Grapalat"/>
          <w:color w:val="000000"/>
          <w:lang w:val="hy-AM" w:eastAsia="ru-RU"/>
        </w:rPr>
        <w:t xml:space="preserve">Լուսաղբյուր, Արևաշող, Կաթնաջուր բնակավայրի </w:t>
      </w:r>
      <w:r w:rsidRPr="00895493">
        <w:rPr>
          <w:rFonts w:ascii="GHEA Grapalat" w:hAnsi="GHEA Grapalat"/>
          <w:lang w:val="hy-AM" w:eastAsia="ru-RU"/>
        </w:rPr>
        <w:t>ճանապարհների</w:t>
      </w:r>
      <w:r w:rsidRPr="00DB6AE1">
        <w:rPr>
          <w:rFonts w:ascii="GHEA Grapalat" w:eastAsia="Times New Roman" w:hAnsi="GHEA Grapalat"/>
          <w:color w:val="000000"/>
          <w:lang w:val="hy-AM" w:eastAsia="ru-RU"/>
        </w:rPr>
        <w:t xml:space="preserve"> </w:t>
      </w:r>
      <w:r w:rsidRPr="00DB6AE1">
        <w:rPr>
          <w:rFonts w:ascii="GHEA Grapalat" w:eastAsia="Times New Roman" w:hAnsi="GHEA Grapalat"/>
          <w:lang w:val="hy-AM" w:eastAsia="ru-RU"/>
        </w:rPr>
        <w:t>ասֆալտապատում:</w:t>
      </w:r>
    </w:p>
    <w:p w:rsidR="00DB6AE1" w:rsidRPr="00DB6AE1" w:rsidRDefault="00DB6AE1" w:rsidP="00DB6AE1">
      <w:pPr>
        <w:pStyle w:val="afd"/>
        <w:numPr>
          <w:ilvl w:val="0"/>
          <w:numId w:val="37"/>
        </w:numPr>
        <w:spacing w:before="100" w:beforeAutospacing="1" w:after="100" w:afterAutospacing="1"/>
        <w:rPr>
          <w:rFonts w:ascii="GHEA Grapalat" w:hAnsi="GHEA Grapalat"/>
          <w:lang w:val="hy-AM" w:eastAsia="ru-RU"/>
        </w:rPr>
      </w:pPr>
      <w:r>
        <w:rPr>
          <w:rFonts w:ascii="GHEA Grapalat" w:eastAsia="Times New Roman" w:hAnsi="GHEA Grapalat"/>
          <w:lang w:val="hy-AM" w:eastAsia="ru-RU"/>
        </w:rPr>
        <w:t>Կաթնաջուր, Լեռնավան, Շենավան, Սարամեջ, Արջհովիտ, Գոգարան, Սարահարթ, Գեղասար բնակավայրերի ոռոգման համակարգի կառուցում։</w:t>
      </w:r>
    </w:p>
    <w:p w:rsidR="00B62D0E" w:rsidRDefault="00DB6AE1" w:rsidP="00B62D0E">
      <w:pPr>
        <w:jc w:val="both"/>
        <w:rPr>
          <w:rFonts w:ascii="GHEA Grapalat" w:hAnsi="GHEA Grapalat"/>
          <w:lang w:val="hy-AM"/>
        </w:rPr>
      </w:pPr>
      <w:r>
        <w:rPr>
          <w:rFonts w:ascii="GHEA Grapalat" w:eastAsia="Calibri" w:hAnsi="GHEA Grapalat"/>
          <w:lang w:val="hy-AM" w:eastAsia="ru-RU"/>
        </w:rPr>
        <w:t xml:space="preserve"> </w:t>
      </w:r>
      <w:r w:rsidR="004E6AAA" w:rsidRPr="00C41F46">
        <w:rPr>
          <w:rFonts w:ascii="GHEA Grapalat" w:eastAsia="Calibri" w:hAnsi="GHEA Grapalat" w:cs="Sylfaen"/>
          <w:lang w:val="hy-AM"/>
        </w:rPr>
        <w:t>2024թ</w:t>
      </w:r>
      <w:r w:rsidR="00BE43AD">
        <w:rPr>
          <w:rFonts w:ascii="GHEA Grapalat" w:eastAsia="Calibri" w:hAnsi="GHEA Grapalat" w:cs="Sylfaen"/>
          <w:lang w:val="hy-AM"/>
        </w:rPr>
        <w:t>․</w:t>
      </w:r>
      <w:r w:rsidR="00BE43AD">
        <w:rPr>
          <w:rFonts w:ascii="GHEA Grapalat" w:hAnsi="GHEA Grapalat"/>
          <w:lang w:val="hy-AM"/>
        </w:rPr>
        <w:t>սուբվենցիոն ծրագրեր</w:t>
      </w:r>
    </w:p>
    <w:p w:rsidR="00BE43AD" w:rsidRDefault="00BE43AD" w:rsidP="00BE43AD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>
        <w:rPr>
          <w:rFonts w:ascii="GHEA Grapalat" w:hAnsi="GHEA Grapalat"/>
          <w:lang w:val="hy-AM"/>
        </w:rPr>
        <w:t>1․</w:t>
      </w:r>
      <w:r w:rsidRPr="00BE43AD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>
        <w:rPr>
          <w:rFonts w:ascii="GHEA Grapalat" w:hAnsi="GHEA Grapalat"/>
          <w:color w:val="000000" w:themeColor="text1"/>
          <w:lang w:val="hy-AM" w:eastAsia="ru-RU"/>
        </w:rPr>
        <w:t>Արջհովիտ,</w:t>
      </w:r>
      <w:r w:rsidRPr="00BE43AD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>
        <w:rPr>
          <w:rFonts w:ascii="GHEA Grapalat" w:hAnsi="GHEA Grapalat"/>
          <w:color w:val="000000" w:themeColor="text1"/>
          <w:lang w:val="hy-AM" w:eastAsia="ru-RU"/>
        </w:rPr>
        <w:t>Նոր Խաչակապ</w:t>
      </w:r>
      <w:r w:rsidR="004845DB">
        <w:rPr>
          <w:rFonts w:ascii="GHEA Grapalat" w:hAnsi="GHEA Grapalat"/>
          <w:color w:val="000000" w:themeColor="text1"/>
          <w:lang w:val="hy-AM" w:eastAsia="ru-RU"/>
        </w:rPr>
        <w:t>,</w:t>
      </w:r>
      <w:r w:rsidR="004845DB" w:rsidRPr="004845DB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="004845DB">
        <w:rPr>
          <w:rFonts w:ascii="GHEA Grapalat" w:hAnsi="GHEA Grapalat"/>
          <w:color w:val="000000" w:themeColor="text1"/>
          <w:lang w:val="hy-AM" w:eastAsia="ru-RU"/>
        </w:rPr>
        <w:t>Քարաձոր,</w:t>
      </w:r>
      <w:r w:rsidR="004845DB" w:rsidRPr="004845DB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="004845DB">
        <w:rPr>
          <w:rFonts w:ascii="GHEA Grapalat" w:hAnsi="GHEA Grapalat"/>
          <w:color w:val="000000" w:themeColor="text1"/>
          <w:lang w:val="hy-AM" w:eastAsia="ru-RU"/>
        </w:rPr>
        <w:t>Լեռնանցք,</w:t>
      </w:r>
      <w:r w:rsidR="004845DB" w:rsidRPr="004845DB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="004845DB">
        <w:rPr>
          <w:rFonts w:ascii="GHEA Grapalat" w:hAnsi="GHEA Grapalat"/>
          <w:color w:val="000000" w:themeColor="text1"/>
          <w:lang w:val="hy-AM" w:eastAsia="ru-RU"/>
        </w:rPr>
        <w:t>Գոգարան,</w:t>
      </w:r>
      <w:r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="004845DB">
        <w:rPr>
          <w:rFonts w:ascii="GHEA Grapalat" w:hAnsi="GHEA Grapalat"/>
          <w:color w:val="000000" w:themeColor="text1"/>
          <w:lang w:val="hy-AM" w:eastAsia="ru-RU"/>
        </w:rPr>
        <w:t>Գեղասար,</w:t>
      </w:r>
      <w:r w:rsidR="004845DB" w:rsidRPr="004845DB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="004845DB">
        <w:rPr>
          <w:rFonts w:ascii="GHEA Grapalat" w:hAnsi="GHEA Grapalat"/>
          <w:color w:val="000000" w:themeColor="text1"/>
          <w:lang w:val="hy-AM" w:eastAsia="ru-RU"/>
        </w:rPr>
        <w:t>Սարամեջ,</w:t>
      </w:r>
      <w:r w:rsidR="004845DB" w:rsidRPr="004845DB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="004845DB">
        <w:rPr>
          <w:rFonts w:ascii="GHEA Grapalat" w:hAnsi="GHEA Grapalat"/>
          <w:color w:val="000000" w:themeColor="text1"/>
          <w:lang w:val="hy-AM" w:eastAsia="ru-RU"/>
        </w:rPr>
        <w:t>Սարալանջ,</w:t>
      </w:r>
      <w:r w:rsidR="004845DB" w:rsidRPr="004845DB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="004845DB">
        <w:rPr>
          <w:rFonts w:ascii="GHEA Grapalat" w:hAnsi="GHEA Grapalat"/>
          <w:color w:val="000000" w:themeColor="text1"/>
          <w:lang w:val="hy-AM" w:eastAsia="ru-RU"/>
        </w:rPr>
        <w:t>Հարթագյուղ, Խնկոյան,</w:t>
      </w:r>
      <w:r w:rsidR="004845DB" w:rsidRPr="004845DB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="004845DB">
        <w:rPr>
          <w:rFonts w:ascii="GHEA Grapalat" w:hAnsi="GHEA Grapalat"/>
          <w:color w:val="000000" w:themeColor="text1"/>
          <w:lang w:val="hy-AM" w:eastAsia="ru-RU"/>
        </w:rPr>
        <w:t>Շենավան, Ծաղկաբեր,</w:t>
      </w:r>
      <w:r w:rsidR="004845DB" w:rsidRPr="004845DB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="004845DB">
        <w:rPr>
          <w:rFonts w:ascii="GHEA Grapalat" w:hAnsi="GHEA Grapalat"/>
          <w:color w:val="000000" w:themeColor="text1"/>
          <w:lang w:val="hy-AM" w:eastAsia="ru-RU"/>
        </w:rPr>
        <w:t xml:space="preserve">Լեռնավան, Ջրաշեն  </w:t>
      </w:r>
      <w:r>
        <w:rPr>
          <w:rFonts w:ascii="GHEA Grapalat" w:hAnsi="GHEA Grapalat"/>
          <w:color w:val="000000" w:themeColor="text1"/>
          <w:lang w:val="hy-AM" w:eastAsia="ru-RU"/>
        </w:rPr>
        <w:t>բնակավայր</w:t>
      </w:r>
      <w:r w:rsidR="004845DB">
        <w:rPr>
          <w:rFonts w:ascii="GHEA Grapalat" w:hAnsi="GHEA Grapalat"/>
          <w:color w:val="000000" w:themeColor="text1"/>
          <w:lang w:val="hy-AM" w:eastAsia="ru-RU"/>
        </w:rPr>
        <w:t>եր</w:t>
      </w:r>
      <w:r>
        <w:rPr>
          <w:rFonts w:ascii="GHEA Grapalat" w:hAnsi="GHEA Grapalat"/>
          <w:color w:val="000000" w:themeColor="text1"/>
          <w:lang w:val="hy-AM" w:eastAsia="ru-RU"/>
        </w:rPr>
        <w:t>ի խմելու ջրի ցանցի</w:t>
      </w:r>
      <w:r w:rsidR="004845DB">
        <w:rPr>
          <w:rFonts w:ascii="GHEA Grapalat" w:hAnsi="GHEA Grapalat"/>
          <w:color w:val="000000" w:themeColor="text1"/>
          <w:lang w:val="hy-AM" w:eastAsia="ru-RU"/>
        </w:rPr>
        <w:t xml:space="preserve"> և ջրամբարների կառուցում ,</w:t>
      </w:r>
      <w:r>
        <w:rPr>
          <w:rFonts w:ascii="GHEA Grapalat" w:hAnsi="GHEA Grapalat"/>
          <w:color w:val="000000" w:themeColor="text1"/>
          <w:lang w:val="hy-AM" w:eastAsia="ru-RU"/>
        </w:rPr>
        <w:t>վերանորոգում</w:t>
      </w:r>
      <w:r w:rsidR="004845DB" w:rsidRPr="004845DB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="004845DB">
        <w:rPr>
          <w:rFonts w:ascii="GHEA Grapalat" w:hAnsi="GHEA Grapalat"/>
          <w:color w:val="000000" w:themeColor="text1"/>
          <w:lang w:val="hy-AM" w:eastAsia="ru-RU"/>
        </w:rPr>
        <w:t>և ընդլայնում։</w:t>
      </w:r>
    </w:p>
    <w:p w:rsidR="004845DB" w:rsidRDefault="004845DB" w:rsidP="004845DB">
      <w:pPr>
        <w:spacing w:before="100" w:beforeAutospacing="1" w:after="100" w:afterAutospacing="1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color w:val="000000" w:themeColor="text1"/>
          <w:lang w:val="hy-AM" w:eastAsia="ru-RU"/>
        </w:rPr>
        <w:t>2</w:t>
      </w:r>
      <w:r>
        <w:rPr>
          <w:rFonts w:ascii="Cambria Math" w:hAnsi="Cambria Math" w:cs="Cambria Math"/>
          <w:color w:val="000000" w:themeColor="text1"/>
          <w:lang w:val="hy-AM" w:eastAsia="ru-RU"/>
        </w:rPr>
        <w:t>․</w:t>
      </w:r>
      <w:r w:rsidRPr="004845DB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>Կաթնաջուր, Սարահարթ, Քարաձոր, Գոգարան, Սարամեջ, Հարթագյուղ և Ջրաշեն բնակավայրերի ջրամբարի և ոռոգման համակարգի կառուցում ,</w:t>
      </w:r>
      <w:r w:rsidRPr="004845DB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վերանորոգում։ </w:t>
      </w:r>
      <w:r w:rsidRPr="004845DB">
        <w:rPr>
          <w:rFonts w:ascii="GHEA Grapalat" w:hAnsi="GHEA Grapalat"/>
          <w:lang w:val="hy-AM" w:eastAsia="ru-RU"/>
        </w:rPr>
        <w:t xml:space="preserve"> </w:t>
      </w:r>
    </w:p>
    <w:p w:rsidR="004845DB" w:rsidRDefault="004845DB" w:rsidP="004845DB">
      <w:pPr>
        <w:spacing w:before="100" w:beforeAutospacing="1" w:after="100" w:afterAutospacing="1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3․</w:t>
      </w:r>
      <w:r w:rsidRPr="004845DB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>Լեռնանցք և Արևաշող բնակավայրերի թաղամասերի գազաֆիկացում</w:t>
      </w:r>
      <w:r w:rsidR="00EB62C5">
        <w:rPr>
          <w:rFonts w:ascii="GHEA Grapalat" w:hAnsi="GHEA Grapalat"/>
          <w:lang w:val="hy-AM" w:eastAsia="ru-RU"/>
        </w:rPr>
        <w:t>։</w:t>
      </w:r>
    </w:p>
    <w:p w:rsidR="00EB62C5" w:rsidRDefault="00EB62C5" w:rsidP="00EB62C5">
      <w:pPr>
        <w:spacing w:before="100" w:beforeAutospacing="1" w:after="100" w:afterAutospacing="1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4․</w:t>
      </w:r>
      <w:r w:rsidRPr="00EB62C5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>Սպիտակ,Կաթնաջուր, Լուսաղբյուր, Արևաշող, Գեղասար, Ծաղկաբեր, Ջրաշեն և Լեռնավան բնակավայրերի փողոցների սալարկում տուֆ քարով և ջրահեռացման համակարգով։</w:t>
      </w:r>
    </w:p>
    <w:p w:rsidR="00EB62C5" w:rsidRDefault="00EB62C5" w:rsidP="00EB62C5">
      <w:pPr>
        <w:spacing w:before="100" w:beforeAutospacing="1" w:after="100" w:afterAutospacing="1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5․</w:t>
      </w:r>
      <w:r w:rsidRPr="00EB62C5">
        <w:rPr>
          <w:rFonts w:ascii="GHEA Grapalat" w:hAnsi="GHEA Grapalat"/>
          <w:lang w:val="hy-AM" w:eastAsia="ru-RU"/>
        </w:rPr>
        <w:t xml:space="preserve"> </w:t>
      </w:r>
      <w:r w:rsidRPr="001B69CB">
        <w:rPr>
          <w:rFonts w:ascii="GHEA Grapalat" w:hAnsi="GHEA Grapalat"/>
          <w:lang w:val="hy-AM" w:eastAsia="ru-RU"/>
        </w:rPr>
        <w:t>Սպիտակ բնակավայրի քաղաքային զբոսայգու վերանորոգում</w:t>
      </w:r>
      <w:r>
        <w:rPr>
          <w:rFonts w:ascii="GHEA Grapalat" w:hAnsi="GHEA Grapalat"/>
          <w:lang w:val="hy-AM" w:eastAsia="ru-RU"/>
        </w:rPr>
        <w:t>։</w:t>
      </w:r>
    </w:p>
    <w:p w:rsidR="00EB62C5" w:rsidRDefault="00EB62C5" w:rsidP="00EB62C5">
      <w:pPr>
        <w:spacing w:before="100" w:beforeAutospacing="1" w:after="100" w:afterAutospacing="1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6․</w:t>
      </w:r>
      <w:r w:rsidRPr="00EB62C5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>Սպիտակ բնակավայրում ավտոկայանատեղի կառուցում 2-րդ փուլ։</w:t>
      </w:r>
    </w:p>
    <w:p w:rsidR="003973D3" w:rsidRPr="003973D3" w:rsidRDefault="00EB62C5" w:rsidP="003973D3">
      <w:pPr>
        <w:spacing w:before="100" w:beforeAutospacing="1" w:after="100" w:afterAutospacing="1"/>
        <w:rPr>
          <w:rFonts w:ascii="GHEA Grapalat" w:hAnsi="GHEA Grapalat"/>
          <w:sz w:val="22"/>
          <w:szCs w:val="22"/>
          <w:lang w:val="hy-AM" w:eastAsia="ru-RU"/>
        </w:rPr>
      </w:pPr>
      <w:r>
        <w:rPr>
          <w:rFonts w:ascii="GHEA Grapalat" w:hAnsi="GHEA Grapalat"/>
          <w:lang w:val="hy-AM" w:eastAsia="ru-RU"/>
        </w:rPr>
        <w:lastRenderedPageBreak/>
        <w:t>7․</w:t>
      </w:r>
      <w:r w:rsidRPr="00EB62C5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>Սպիտակ,Շիրակամուտ, Մեծ Պարնի և Շենավան բնակավայրերի</w:t>
      </w:r>
      <w:r w:rsidR="003973D3">
        <w:rPr>
          <w:rFonts w:ascii="GHEA Grapalat" w:hAnsi="GHEA Grapalat"/>
          <w:lang w:val="hy-AM" w:eastAsia="ru-RU"/>
        </w:rPr>
        <w:t xml:space="preserve"> փողոցների ասֆալտապատում</w:t>
      </w:r>
      <w:r w:rsidR="003973D3" w:rsidRPr="003973D3">
        <w:rPr>
          <w:rFonts w:ascii="GHEA Grapalat" w:hAnsi="GHEA Grapalat"/>
          <w:lang w:val="hy-AM" w:eastAsia="ru-RU"/>
        </w:rPr>
        <w:t>:</w:t>
      </w:r>
    </w:p>
    <w:p w:rsidR="00EB62C5" w:rsidRDefault="00EB62C5" w:rsidP="00EB62C5">
      <w:pPr>
        <w:spacing w:before="100" w:beforeAutospacing="1" w:after="100" w:afterAutospacing="1"/>
        <w:rPr>
          <w:rFonts w:ascii="GHEA Grapalat" w:hAnsi="GHEA Grapalat"/>
          <w:sz w:val="22"/>
          <w:szCs w:val="22"/>
          <w:lang w:val="hy-AM" w:eastAsia="ru-RU"/>
        </w:rPr>
      </w:pPr>
    </w:p>
    <w:p w:rsidR="007510D9" w:rsidRPr="007510D9" w:rsidRDefault="007510D9" w:rsidP="007510D9">
      <w:pPr>
        <w:jc w:val="both"/>
        <w:rPr>
          <w:rFonts w:ascii="GHEA Grapalat" w:hAnsi="GHEA Grapalat"/>
          <w:lang w:val="hy-AM"/>
        </w:rPr>
      </w:pPr>
      <w:r>
        <w:rPr>
          <w:rFonts w:ascii="GHEA Grapalat" w:eastAsia="Calibri" w:hAnsi="GHEA Grapalat" w:cs="Sylfaen"/>
          <w:lang w:val="hy-AM"/>
        </w:rPr>
        <w:t>2025</w:t>
      </w:r>
      <w:r w:rsidR="00DB6AE1" w:rsidRPr="00C41F46">
        <w:rPr>
          <w:rFonts w:ascii="GHEA Grapalat" w:eastAsia="Calibri" w:hAnsi="GHEA Grapalat" w:cs="Sylfaen"/>
          <w:lang w:val="hy-AM"/>
        </w:rPr>
        <w:t>թ</w:t>
      </w:r>
      <w:r w:rsidR="00DB6AE1">
        <w:rPr>
          <w:rFonts w:ascii="Cambria Math" w:eastAsia="Calibri" w:hAnsi="Cambria Math" w:cs="Cambria Math"/>
          <w:lang w:val="hy-AM"/>
        </w:rPr>
        <w:t>․</w:t>
      </w:r>
      <w:r w:rsidR="00DB6AE1">
        <w:rPr>
          <w:rFonts w:ascii="GHEA Grapalat" w:hAnsi="GHEA Grapalat"/>
          <w:lang w:val="hy-AM"/>
        </w:rPr>
        <w:t>սուբվենցիոն ծրագրեր</w:t>
      </w:r>
    </w:p>
    <w:p w:rsidR="007510D9" w:rsidRP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Pr="007510D9">
        <w:rPr>
          <w:rFonts w:ascii="GHEA Grapalat" w:hAnsi="GHEA Grapalat"/>
          <w:color w:val="000000" w:themeColor="text1"/>
          <w:lang w:val="hy-AM" w:eastAsia="ru-RU"/>
        </w:rPr>
        <w:t xml:space="preserve">8- րդ   փողոցի   13-րդ և 14-րդ նրբանցքների 900մ,4-րդ փողոցի 300 մ և 3-րդ փողոցի 500մ հատվածների գազաֆիկացւմ </w:t>
      </w:r>
    </w:p>
    <w:p w:rsidR="007510D9" w:rsidRP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 w:rsidRPr="007510D9">
        <w:rPr>
          <w:rFonts w:ascii="GHEA Grapalat" w:hAnsi="GHEA Grapalat"/>
          <w:color w:val="000000" w:themeColor="text1"/>
          <w:lang w:val="hy-AM" w:eastAsia="ru-RU"/>
        </w:rPr>
        <w:t>10-րդ փողոցի 1-ին նրբանցքի 400 մ, 9-րդ փողոցի 400մ , 8-րդ փողոցի 8-րդ նրբանցքի 250 մ , 8- րդ փողոցի 9-րդ նրբանցքի 200 մ, 8-րդ փողոցի 10-րդ նրբանցքի 150մ, 8-րդ նրբանցքի 200 մ , 1- ին փողոցի 5-րդ նրբանցքի 250 մ , 1-ին փողոցի 4 –րդ նրբանցքի 1- ին փակուղի 200 մ և 1-ին փողոցի  2 –րդ նրբանցքի 500մ ճանապարհների սալապտում ,ջրատարներով</w:t>
      </w:r>
    </w:p>
    <w:p w:rsidR="007510D9" w:rsidRP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 w:rsidRPr="007510D9">
        <w:rPr>
          <w:rFonts w:ascii="GHEA Grapalat" w:hAnsi="GHEA Grapalat"/>
          <w:color w:val="000000" w:themeColor="text1"/>
          <w:lang w:val="hy-AM" w:eastAsia="ru-RU"/>
        </w:rPr>
        <w:t>1-ին փողոցի և 1-ին փողոցի 8-րդ նրբանցքի լուսավորում</w:t>
      </w:r>
    </w:p>
    <w:p w:rsidR="007510D9" w:rsidRP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 w:rsidRPr="007510D9">
        <w:rPr>
          <w:rFonts w:ascii="GHEA Grapalat" w:hAnsi="GHEA Grapalat"/>
          <w:color w:val="000000" w:themeColor="text1"/>
          <w:lang w:val="hy-AM" w:eastAsia="ru-RU"/>
        </w:rPr>
        <w:t>Փողոցների ջրատարներ</w:t>
      </w:r>
    </w:p>
    <w:p w:rsidR="007510D9" w:rsidRP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 w:rsidRPr="007510D9">
        <w:rPr>
          <w:rFonts w:ascii="GHEA Grapalat" w:hAnsi="GHEA Grapalat"/>
          <w:color w:val="000000" w:themeColor="text1"/>
          <w:lang w:val="hy-AM" w:eastAsia="ru-RU"/>
        </w:rPr>
        <w:t>Ջրամբարի կառուցում</w:t>
      </w:r>
    </w:p>
    <w:p w:rsidR="007510D9" w:rsidRP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 w:rsidRPr="007510D9">
        <w:rPr>
          <w:rFonts w:ascii="GHEA Grapalat" w:hAnsi="GHEA Grapalat"/>
          <w:color w:val="000000" w:themeColor="text1"/>
          <w:lang w:val="hy-AM" w:eastAsia="ru-RU"/>
        </w:rPr>
        <w:t>Մշակաույթի կենտրոնի կառուցում</w:t>
      </w:r>
    </w:p>
    <w:p w:rsid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 w:rsidRPr="007510D9">
        <w:rPr>
          <w:rFonts w:ascii="GHEA Grapalat" w:hAnsi="GHEA Grapalat"/>
          <w:color w:val="000000" w:themeColor="text1"/>
          <w:lang w:val="hy-AM" w:eastAsia="ru-RU"/>
        </w:rPr>
        <w:t>Հ</w:t>
      </w:r>
      <w:r>
        <w:rPr>
          <w:rFonts w:ascii="GHEA Grapalat" w:hAnsi="GHEA Grapalat"/>
          <w:color w:val="000000" w:themeColor="text1"/>
          <w:lang w:val="hy-AM" w:eastAsia="ru-RU"/>
        </w:rPr>
        <w:t>ուշահամալիրի տարածքի բարեկարգում</w:t>
      </w:r>
    </w:p>
    <w:p w:rsidR="007510D9" w:rsidRP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</w:p>
    <w:p w:rsidR="007510D9" w:rsidRP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 w:rsidRPr="007510D9">
        <w:rPr>
          <w:rFonts w:ascii="GHEA Grapalat" w:hAnsi="GHEA Grapalat"/>
          <w:color w:val="000000" w:themeColor="text1"/>
          <w:lang w:val="hy-AM" w:eastAsia="ru-RU"/>
        </w:rPr>
        <w:t>2026թ</w:t>
      </w:r>
      <w:r w:rsidRPr="007510D9">
        <w:rPr>
          <w:rFonts w:ascii="Cambria Math" w:hAnsi="Cambria Math" w:cs="Cambria Math"/>
          <w:color w:val="000000" w:themeColor="text1"/>
          <w:lang w:val="hy-AM" w:eastAsia="ru-RU"/>
        </w:rPr>
        <w:t>․</w:t>
      </w:r>
      <w:r w:rsidRPr="007510D9">
        <w:rPr>
          <w:rFonts w:ascii="GHEA Grapalat" w:hAnsi="GHEA Grapalat"/>
          <w:color w:val="000000" w:themeColor="text1"/>
          <w:lang w:val="hy-AM" w:eastAsia="ru-RU"/>
        </w:rPr>
        <w:t>սուբվենցիոն ծրագրեր</w:t>
      </w:r>
    </w:p>
    <w:p w:rsid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 w:rsidRPr="007510D9">
        <w:rPr>
          <w:rFonts w:ascii="GHEA Grapalat" w:hAnsi="GHEA Grapalat"/>
          <w:color w:val="000000" w:themeColor="text1"/>
          <w:lang w:val="hy-AM" w:eastAsia="ru-RU"/>
        </w:rPr>
        <w:t>1 Հանդիսությունների սրահի վերանորոգում</w:t>
      </w:r>
    </w:p>
    <w:p w:rsidR="007510D9" w:rsidRP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 w:rsidRPr="007510D9">
        <w:rPr>
          <w:rFonts w:ascii="GHEA Grapalat" w:hAnsi="GHEA Grapalat"/>
          <w:color w:val="000000" w:themeColor="text1"/>
          <w:lang w:val="hy-AM" w:eastAsia="ru-RU"/>
        </w:rPr>
        <w:t xml:space="preserve"> 2  Դպրոցի կիսակառույց  սպորտդահլիճի վերանորոգում</w:t>
      </w:r>
    </w:p>
    <w:p w:rsidR="007510D9" w:rsidRP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Pr="007510D9">
        <w:rPr>
          <w:rFonts w:ascii="GHEA Grapalat" w:hAnsi="GHEA Grapalat"/>
          <w:color w:val="000000" w:themeColor="text1"/>
          <w:lang w:val="hy-AM" w:eastAsia="ru-RU"/>
        </w:rPr>
        <w:t>3 Գերեզմանատան Ճանապարհի տուֆապատում</w:t>
      </w:r>
    </w:p>
    <w:p w:rsidR="007510D9" w:rsidRP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Pr="007510D9">
        <w:rPr>
          <w:rFonts w:ascii="GHEA Grapalat" w:hAnsi="GHEA Grapalat"/>
          <w:color w:val="000000" w:themeColor="text1"/>
          <w:lang w:val="hy-AM" w:eastAsia="ru-RU"/>
        </w:rPr>
        <w:t>4 Միջհամայնքային ճանապարհների վերանորգում</w:t>
      </w:r>
    </w:p>
    <w:p w:rsid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Pr="007510D9">
        <w:rPr>
          <w:rFonts w:ascii="GHEA Grapalat" w:hAnsi="GHEA Grapalat"/>
          <w:color w:val="000000" w:themeColor="text1"/>
          <w:lang w:val="hy-AM" w:eastAsia="ru-RU"/>
        </w:rPr>
        <w:t>5 Հանդամիջյան ճանապարհների վերանորոգում</w:t>
      </w:r>
    </w:p>
    <w:p w:rsidR="007510D9" w:rsidRPr="007510D9" w:rsidRDefault="007510D9" w:rsidP="007510D9">
      <w:pPr>
        <w:spacing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 xml:space="preserve">                </w:t>
      </w:r>
      <w:r w:rsidRPr="007510D9">
        <w:rPr>
          <w:rFonts w:ascii="GHEA Grapalat" w:hAnsi="GHEA Grapalat"/>
          <w:b/>
          <w:lang w:val="hy-AM"/>
        </w:rPr>
        <w:t xml:space="preserve">Ծրագրեր,ներդրումային ֆինանսական միջոցներով </w:t>
      </w:r>
    </w:p>
    <w:p w:rsidR="007510D9" w:rsidRPr="00757790" w:rsidRDefault="007510D9" w:rsidP="007510D9">
      <w:pPr>
        <w:spacing w:line="20" w:lineRule="atLeast"/>
        <w:ind w:left="1418" w:hanging="1418"/>
        <w:rPr>
          <w:rFonts w:ascii="GHEA Grapalat" w:hAnsi="GHEA Grapalat"/>
          <w:b/>
          <w:color w:val="FF0000"/>
          <w:lang w:val="hy-AM"/>
        </w:rPr>
      </w:pPr>
    </w:p>
    <w:p w:rsidR="007510D9" w:rsidRDefault="007510D9" w:rsidP="007510D9">
      <w:pPr>
        <w:spacing w:before="100" w:beforeAutospacing="1" w:after="100" w:afterAutospacing="1"/>
        <w:rPr>
          <w:rFonts w:ascii="GHEA Grapalat" w:hAnsi="GHEA Grapalat"/>
          <w:color w:val="000000" w:themeColor="text1"/>
          <w:lang w:val="hy-AM" w:eastAsia="ru-RU"/>
        </w:rPr>
      </w:pPr>
      <w:r>
        <w:rPr>
          <w:rFonts w:ascii="GHEA Grapalat" w:hAnsi="GHEA Grapalat"/>
          <w:color w:val="000000" w:themeColor="text1"/>
          <w:lang w:val="hy-AM" w:eastAsia="ru-RU"/>
        </w:rPr>
        <w:t>1․</w:t>
      </w:r>
      <w:r w:rsidRPr="00FD6A67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Pr="007510D9">
        <w:rPr>
          <w:rFonts w:ascii="GHEA Grapalat" w:hAnsi="GHEA Grapalat"/>
          <w:color w:val="000000" w:themeColor="text1"/>
          <w:lang w:val="hy-AM" w:eastAsia="ru-RU"/>
        </w:rPr>
        <w:t xml:space="preserve">Սպիտակի մշակույթի տան հին երաժշտական </w:t>
      </w:r>
      <w:r w:rsidRPr="00FD6A67">
        <w:rPr>
          <w:rFonts w:ascii="Cambria Math" w:hAnsi="Cambria Math" w:cs="Cambria Math"/>
          <w:color w:val="000000" w:themeColor="text1"/>
          <w:lang w:val="hy-AM" w:eastAsia="ru-RU"/>
        </w:rPr>
        <w:t>​​</w:t>
      </w:r>
      <w:r w:rsidRPr="007510D9">
        <w:rPr>
          <w:rFonts w:ascii="GHEA Grapalat" w:hAnsi="GHEA Grapalat"/>
          <w:color w:val="000000" w:themeColor="text1"/>
          <w:lang w:val="hy-AM" w:eastAsia="ru-RU"/>
        </w:rPr>
        <w:t>տեխնիկայի ամբողջական փոխարինում և համայնքապետարանի նիստերի դահլիճի նոր սարքավորումների ձեռքբերում</w:t>
      </w:r>
      <w:r>
        <w:rPr>
          <w:rFonts w:ascii="GHEA Grapalat" w:hAnsi="GHEA Grapalat"/>
          <w:color w:val="000000" w:themeColor="text1"/>
          <w:lang w:val="hy-AM" w:eastAsia="ru-RU"/>
        </w:rPr>
        <w:t>։</w:t>
      </w:r>
    </w:p>
    <w:p w:rsidR="007510D9" w:rsidRPr="00FD6A67" w:rsidRDefault="007510D9" w:rsidP="007510D9">
      <w:pPr>
        <w:jc w:val="both"/>
        <w:rPr>
          <w:rFonts w:ascii="GHEA Grapalat" w:hAnsi="GHEA Grapalat"/>
          <w:color w:val="000000" w:themeColor="text1"/>
          <w:lang w:val="hy-AM" w:eastAsia="ru-RU"/>
        </w:rPr>
      </w:pPr>
      <w:r>
        <w:rPr>
          <w:rFonts w:ascii="GHEA Grapalat" w:hAnsi="GHEA Grapalat"/>
          <w:color w:val="000000" w:themeColor="text1"/>
          <w:lang w:val="hy-AM" w:eastAsia="ru-RU"/>
        </w:rPr>
        <w:lastRenderedPageBreak/>
        <w:t>2․</w:t>
      </w:r>
      <w:r w:rsidRPr="007510D9">
        <w:rPr>
          <w:rFonts w:ascii="GHEA Grapalat" w:hAnsi="GHEA Grapalat"/>
          <w:color w:val="000000" w:themeColor="text1"/>
          <w:lang w:val="hy-AM" w:eastAsia="ru-RU"/>
        </w:rPr>
        <w:t xml:space="preserve"> Մանկական բաժանմունքների  կահույքի և տեխնիկայի ձեռքբերում   &lt;Սպիտակի գեղարվեստի դպրոց&gt;&gt; ՀՈԱԿ  (ք.Սպիտակ,Շահումյան 105)  և  &lt;&lt;Սպիտակի քաղաքային գրադարանի &gt;&gt; ՀՈԱԿ  (ք.Սպիտակ,Ս.Ավետիսյան 1 համար</w:t>
      </w:r>
      <w:r w:rsidRPr="00FD6A67">
        <w:rPr>
          <w:rFonts w:ascii="GHEA Grapalat" w:hAnsi="GHEA Grapalat"/>
          <w:color w:val="000000" w:themeColor="text1"/>
          <w:lang w:val="hy-AM" w:eastAsia="ru-RU"/>
        </w:rPr>
        <w:t xml:space="preserve"> </w:t>
      </w:r>
      <w:r w:rsidR="00FD6A67" w:rsidRPr="00FD6A67">
        <w:rPr>
          <w:rFonts w:ascii="GHEA Grapalat" w:hAnsi="GHEA Grapalat"/>
          <w:color w:val="000000" w:themeColor="text1"/>
          <w:lang w:val="hy-AM" w:eastAsia="ru-RU"/>
        </w:rPr>
        <w:t>)</w:t>
      </w:r>
      <w:r w:rsidRPr="00FD6A67">
        <w:rPr>
          <w:rFonts w:ascii="GHEA Grapalat" w:hAnsi="GHEA Grapalat"/>
          <w:color w:val="000000" w:themeColor="text1"/>
          <w:lang w:val="hy-AM" w:eastAsia="ru-RU"/>
        </w:rPr>
        <w:t xml:space="preserve"> </w:t>
      </w:r>
    </w:p>
    <w:p w:rsidR="00FD6A67" w:rsidRPr="00FD6A67" w:rsidRDefault="00FD6A67" w:rsidP="007510D9">
      <w:pPr>
        <w:jc w:val="both"/>
        <w:rPr>
          <w:rFonts w:ascii="GHEA Grapalat" w:hAnsi="GHEA Grapalat"/>
          <w:color w:val="000000" w:themeColor="text1"/>
          <w:lang w:val="hy-AM" w:eastAsia="ru-RU"/>
        </w:rPr>
      </w:pPr>
    </w:p>
    <w:p w:rsidR="007510D9" w:rsidRDefault="007510D9" w:rsidP="007510D9">
      <w:pPr>
        <w:pStyle w:val="1"/>
        <w:shd w:val="clear" w:color="auto" w:fill="FFFFFF"/>
        <w:spacing w:before="0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FD6A6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3</w:t>
      </w:r>
      <w:r w:rsidRPr="00FD6A67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 w:eastAsia="ru-RU"/>
        </w:rPr>
        <w:t>․</w:t>
      </w:r>
      <w:r w:rsidRPr="00FD6A6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7510D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Սպիտակ համայնքի կարիքների համար ՛ ավտոաշտարակ և բենզինային գեներատորի ձեռքբերում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։</w:t>
      </w:r>
    </w:p>
    <w:p w:rsidR="00FD6A67" w:rsidRPr="00FD6A67" w:rsidRDefault="00FD6A67" w:rsidP="00FD6A67">
      <w:pPr>
        <w:rPr>
          <w:lang w:val="hy-AM" w:eastAsia="ru-RU"/>
        </w:rPr>
      </w:pPr>
    </w:p>
    <w:p w:rsidR="007510D9" w:rsidRDefault="007510D9" w:rsidP="007510D9">
      <w:pPr>
        <w:spacing w:before="60"/>
        <w:rPr>
          <w:rFonts w:ascii="GHEA Grapalat" w:hAnsi="GHEA Grapalat"/>
          <w:color w:val="000000" w:themeColor="text1"/>
          <w:lang w:val="hy-AM" w:eastAsia="ru-RU"/>
        </w:rPr>
      </w:pPr>
      <w:r w:rsidRPr="00FD6A67">
        <w:rPr>
          <w:rFonts w:ascii="GHEA Grapalat" w:hAnsi="GHEA Grapalat"/>
          <w:color w:val="000000" w:themeColor="text1"/>
          <w:lang w:val="hy-AM" w:eastAsia="ru-RU"/>
        </w:rPr>
        <w:t>4</w:t>
      </w:r>
      <w:r w:rsidRPr="00FD6A67">
        <w:rPr>
          <w:rFonts w:ascii="Cambria Math" w:hAnsi="Cambria Math" w:cs="Cambria Math"/>
          <w:color w:val="000000" w:themeColor="text1"/>
          <w:lang w:val="hy-AM" w:eastAsia="ru-RU"/>
        </w:rPr>
        <w:t>․</w:t>
      </w:r>
      <w:r w:rsidRPr="00FD6A67">
        <w:rPr>
          <w:rFonts w:ascii="GHEA Grapalat" w:hAnsi="GHEA Grapalat"/>
          <w:color w:val="000000" w:themeColor="text1"/>
          <w:lang w:val="hy-AM" w:eastAsia="ru-RU"/>
        </w:rPr>
        <w:t xml:space="preserve"> Սպիտակ համայնքի կարիքների համար ՛  Աղբատար մեքենա MA3 4907CO-030, Աղբատար մեքենա MA3 4901CO-030 (4x2), Աղբատար մեքենա MA3 KO-449-17, Բազմաֆունկցիոնալ ճանապարհային մեքենա MA3-6912C3-310, Ինքնաթափ մեքենա МАЗ  457121-537-000 և  Աղբարկղներ՛ 240 l – 50 հատ, 660 լ – 150 հատ,   1100 լ – 300 հատ ձեռքբերում</w:t>
      </w:r>
      <w:r w:rsidR="00FD6A67" w:rsidRPr="00FD6A67">
        <w:rPr>
          <w:rFonts w:ascii="GHEA Grapalat" w:hAnsi="GHEA Grapalat"/>
          <w:color w:val="000000" w:themeColor="text1"/>
          <w:lang w:val="hy-AM" w:eastAsia="ru-RU"/>
        </w:rPr>
        <w:t>:</w:t>
      </w:r>
    </w:p>
    <w:p w:rsidR="00FD6A67" w:rsidRPr="00FD6A67" w:rsidRDefault="00FD6A67" w:rsidP="007510D9">
      <w:pPr>
        <w:spacing w:before="60"/>
        <w:rPr>
          <w:rFonts w:ascii="GHEA Grapalat" w:hAnsi="GHEA Grapalat"/>
          <w:color w:val="000000" w:themeColor="text1"/>
          <w:lang w:val="hy-AM" w:eastAsia="ru-RU"/>
        </w:rPr>
      </w:pPr>
    </w:p>
    <w:p w:rsidR="00FD6A67" w:rsidRPr="00623B9B" w:rsidRDefault="00FD6A67" w:rsidP="00FD6A67">
      <w:pPr>
        <w:tabs>
          <w:tab w:val="left" w:pos="0"/>
          <w:tab w:val="left" w:pos="5400"/>
          <w:tab w:val="left" w:pos="5580"/>
        </w:tabs>
        <w:contextualSpacing/>
        <w:rPr>
          <w:rFonts w:ascii="GHEA Grapalat" w:hAnsi="GHEA Grapalat"/>
          <w:color w:val="000000" w:themeColor="text1"/>
          <w:lang w:val="hy-AM" w:eastAsia="ru-RU"/>
        </w:rPr>
      </w:pPr>
      <w:r w:rsidRPr="00FD6A67">
        <w:rPr>
          <w:rFonts w:ascii="GHEA Grapalat" w:hAnsi="GHEA Grapalat"/>
          <w:color w:val="000000" w:themeColor="text1"/>
          <w:lang w:val="hy-AM" w:eastAsia="ru-RU"/>
        </w:rPr>
        <w:t>5</w:t>
      </w:r>
      <w:r w:rsidRPr="00FD6A67">
        <w:rPr>
          <w:rFonts w:ascii="Cambria Math" w:hAnsi="Cambria Math" w:cs="Cambria Math"/>
          <w:color w:val="000000" w:themeColor="text1"/>
          <w:lang w:val="hy-AM" w:eastAsia="ru-RU"/>
        </w:rPr>
        <w:t>․</w:t>
      </w:r>
      <w:r>
        <w:rPr>
          <w:rFonts w:ascii="Cambria Math" w:hAnsi="Cambria Math" w:cs="Cambria Math"/>
          <w:color w:val="000000" w:themeColor="text1"/>
          <w:lang w:val="hy-AM" w:eastAsia="ru-RU"/>
        </w:rPr>
        <w:t xml:space="preserve"> </w:t>
      </w:r>
      <w:r w:rsidRPr="00FD6A67">
        <w:rPr>
          <w:rFonts w:ascii="GHEA Grapalat" w:hAnsi="GHEA Grapalat"/>
          <w:color w:val="000000" w:themeColor="text1"/>
          <w:lang w:val="hy-AM" w:eastAsia="ru-RU"/>
        </w:rPr>
        <w:t>Մանկապարտեզ «Տաշիր»</w:t>
      </w:r>
      <w:r w:rsidRPr="00623B9B">
        <w:rPr>
          <w:rFonts w:ascii="GHEA Grapalat" w:hAnsi="GHEA Grapalat"/>
          <w:color w:val="000000" w:themeColor="text1"/>
          <w:lang w:val="hy-AM" w:eastAsia="ru-RU"/>
        </w:rPr>
        <w:t>:</w:t>
      </w:r>
    </w:p>
    <w:p w:rsidR="00FD6A67" w:rsidRPr="00623B9B" w:rsidRDefault="00FD6A67" w:rsidP="00FD6A67">
      <w:pPr>
        <w:tabs>
          <w:tab w:val="left" w:pos="0"/>
          <w:tab w:val="left" w:pos="5400"/>
          <w:tab w:val="left" w:pos="5580"/>
        </w:tabs>
        <w:contextualSpacing/>
        <w:rPr>
          <w:rFonts w:ascii="GHEA Grapalat" w:hAnsi="GHEA Grapalat"/>
          <w:color w:val="000000" w:themeColor="text1"/>
          <w:lang w:val="hy-AM" w:eastAsia="ru-RU"/>
        </w:rPr>
      </w:pPr>
    </w:p>
    <w:p w:rsidR="007510D9" w:rsidRPr="00623B9B" w:rsidRDefault="00FD6A67" w:rsidP="007510D9">
      <w:pPr>
        <w:rPr>
          <w:rFonts w:ascii="GHEA Grapalat" w:hAnsi="GHEA Grapalat"/>
          <w:color w:val="000000" w:themeColor="text1"/>
          <w:lang w:val="hy-AM" w:eastAsia="ru-RU"/>
        </w:rPr>
      </w:pPr>
      <w:r w:rsidRPr="00FD6A67">
        <w:rPr>
          <w:rFonts w:ascii="GHEA Grapalat" w:hAnsi="GHEA Grapalat"/>
          <w:color w:val="000000" w:themeColor="text1"/>
          <w:lang w:val="hy-AM" w:eastAsia="ru-RU"/>
        </w:rPr>
        <w:t>6</w:t>
      </w:r>
      <w:r w:rsidRPr="00FD6A67">
        <w:rPr>
          <w:rFonts w:ascii="Cambria Math" w:hAnsi="Cambria Math" w:cs="Cambria Math"/>
          <w:color w:val="000000" w:themeColor="text1"/>
          <w:lang w:val="hy-AM" w:eastAsia="ru-RU"/>
        </w:rPr>
        <w:t>․</w:t>
      </w:r>
      <w:r w:rsidRPr="00FD6A67">
        <w:rPr>
          <w:rFonts w:ascii="GHEA Grapalat" w:hAnsi="GHEA Grapalat"/>
          <w:color w:val="000000" w:themeColor="text1"/>
          <w:lang w:val="hy-AM" w:eastAsia="ru-RU"/>
        </w:rPr>
        <w:t xml:space="preserve"> Մանկապարտեզ մոդուլային</w:t>
      </w:r>
      <w:r w:rsidRPr="00623B9B">
        <w:rPr>
          <w:rFonts w:ascii="GHEA Grapalat" w:hAnsi="GHEA Grapalat"/>
          <w:color w:val="000000" w:themeColor="text1"/>
          <w:lang w:val="hy-AM" w:eastAsia="ru-RU"/>
        </w:rPr>
        <w:t>:</w:t>
      </w:r>
    </w:p>
    <w:p w:rsidR="00FD6A67" w:rsidRPr="00623B9B" w:rsidRDefault="00FD6A67" w:rsidP="007510D9">
      <w:pPr>
        <w:rPr>
          <w:rFonts w:ascii="GHEA Grapalat" w:hAnsi="GHEA Grapalat"/>
          <w:color w:val="000000" w:themeColor="text1"/>
          <w:lang w:val="hy-AM" w:eastAsia="ru-RU"/>
        </w:rPr>
      </w:pPr>
    </w:p>
    <w:p w:rsidR="00FD6A67" w:rsidRPr="00623B9B" w:rsidRDefault="00FD6A67" w:rsidP="007510D9">
      <w:pPr>
        <w:rPr>
          <w:rFonts w:ascii="GHEA Grapalat" w:hAnsi="GHEA Grapalat"/>
          <w:color w:val="000000" w:themeColor="text1"/>
          <w:lang w:val="hy-AM" w:eastAsia="ru-RU"/>
        </w:rPr>
      </w:pPr>
      <w:r w:rsidRPr="00FD6A67">
        <w:rPr>
          <w:rFonts w:ascii="GHEA Grapalat" w:hAnsi="GHEA Grapalat"/>
          <w:color w:val="000000" w:themeColor="text1"/>
          <w:lang w:val="hy-AM" w:eastAsia="ru-RU"/>
        </w:rPr>
        <w:t>7</w:t>
      </w:r>
      <w:r w:rsidRPr="00FD6A67">
        <w:rPr>
          <w:rFonts w:ascii="Cambria Math" w:hAnsi="Cambria Math" w:cs="Cambria Math"/>
          <w:color w:val="000000" w:themeColor="text1"/>
          <w:lang w:val="hy-AM" w:eastAsia="ru-RU"/>
        </w:rPr>
        <w:t>․</w:t>
      </w:r>
      <w:r w:rsidRPr="00FD6A67">
        <w:rPr>
          <w:rFonts w:ascii="GHEA Grapalat" w:hAnsi="GHEA Grapalat"/>
          <w:color w:val="000000" w:themeColor="text1"/>
          <w:lang w:val="hy-AM" w:eastAsia="ru-RU"/>
        </w:rPr>
        <w:t xml:space="preserve"> Թափառող կենդանիների վնասազերծում</w:t>
      </w:r>
      <w:r w:rsidRPr="00623B9B">
        <w:rPr>
          <w:rFonts w:ascii="GHEA Grapalat" w:hAnsi="GHEA Grapalat"/>
          <w:color w:val="000000" w:themeColor="text1"/>
          <w:lang w:val="hy-AM" w:eastAsia="ru-RU"/>
        </w:rPr>
        <w:t>:</w:t>
      </w:r>
    </w:p>
    <w:p w:rsidR="00FD6A67" w:rsidRPr="00623B9B" w:rsidRDefault="00FD6A67" w:rsidP="007510D9">
      <w:pPr>
        <w:rPr>
          <w:rFonts w:ascii="GHEA Grapalat" w:hAnsi="GHEA Grapalat"/>
          <w:color w:val="000000" w:themeColor="text1"/>
          <w:lang w:val="hy-AM" w:eastAsia="ru-RU"/>
        </w:rPr>
      </w:pPr>
    </w:p>
    <w:p w:rsidR="00FD6A67" w:rsidRPr="00623B9B" w:rsidRDefault="00FD6A67" w:rsidP="007510D9">
      <w:pPr>
        <w:rPr>
          <w:rFonts w:ascii="GHEA Grapalat" w:hAnsi="GHEA Grapalat"/>
          <w:color w:val="000000" w:themeColor="text1"/>
          <w:lang w:val="hy-AM" w:eastAsia="ru-RU"/>
        </w:rPr>
      </w:pPr>
      <w:r w:rsidRPr="00FD6A67">
        <w:rPr>
          <w:rFonts w:ascii="GHEA Grapalat" w:hAnsi="GHEA Grapalat"/>
          <w:color w:val="000000" w:themeColor="text1"/>
          <w:lang w:val="hy-AM" w:eastAsia="ru-RU"/>
        </w:rPr>
        <w:t>8</w:t>
      </w:r>
      <w:r w:rsidRPr="00FD6A67">
        <w:rPr>
          <w:rFonts w:ascii="Cambria Math" w:hAnsi="Cambria Math" w:cs="Cambria Math"/>
          <w:color w:val="000000" w:themeColor="text1"/>
          <w:lang w:val="hy-AM" w:eastAsia="ru-RU"/>
        </w:rPr>
        <w:t>․</w:t>
      </w:r>
      <w:r w:rsidRPr="00FD6A67">
        <w:rPr>
          <w:rFonts w:ascii="GHEA Grapalat" w:hAnsi="GHEA Grapalat"/>
          <w:color w:val="000000" w:themeColor="text1"/>
          <w:lang w:val="hy-AM" w:eastAsia="ru-RU"/>
        </w:rPr>
        <w:t xml:space="preserve"> Սպիտակ բնակավայրի կարիքների համար էներգախնայող led լուսատուների ձեռք բերում</w:t>
      </w:r>
      <w:r w:rsidRPr="00623B9B">
        <w:rPr>
          <w:rFonts w:ascii="GHEA Grapalat" w:hAnsi="GHEA Grapalat"/>
          <w:color w:val="000000" w:themeColor="text1"/>
          <w:lang w:val="hy-AM" w:eastAsia="ru-RU"/>
        </w:rPr>
        <w:t>:</w:t>
      </w:r>
    </w:p>
    <w:p w:rsidR="00725AFF" w:rsidRPr="00725AFF" w:rsidRDefault="00725AFF" w:rsidP="00725AFF">
      <w:pPr>
        <w:pStyle w:val="1"/>
        <w:spacing w:line="48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B3E76">
        <w:rPr>
          <w:rFonts w:ascii="GHEA Grapalat" w:hAnsi="GHEA Grapalat"/>
          <w:lang w:val="hy-AM"/>
        </w:rPr>
        <w:t xml:space="preserve">       </w:t>
      </w:r>
      <w:r w:rsidRPr="00725AF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Սպիտակ համայնքի 2024-2026 թվականների ՄԺԾԾ</w:t>
      </w:r>
      <w:r w:rsidRPr="00725AF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ցուցանիշները արտացոլված են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կից ներկայացված 1-3 հավելվածներում:</w:t>
      </w:r>
    </w:p>
    <w:p w:rsidR="00FD6A67" w:rsidRPr="00725AFF" w:rsidRDefault="00FD6A67" w:rsidP="007510D9">
      <w:pPr>
        <w:rPr>
          <w:rFonts w:ascii="GHEA Grapalat" w:hAnsi="GHEA Grapalat"/>
          <w:color w:val="000000" w:themeColor="text1"/>
          <w:lang w:val="pt-BR" w:eastAsia="ru-RU"/>
        </w:rPr>
      </w:pPr>
    </w:p>
    <w:sectPr w:rsidR="00FD6A67" w:rsidRPr="00725AFF" w:rsidSect="009C4525">
      <w:footerReference w:type="even" r:id="rId9"/>
      <w:footerReference w:type="default" r:id="rId10"/>
      <w:pgSz w:w="12240" w:h="15840" w:code="1"/>
      <w:pgMar w:top="994" w:right="81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49" w:rsidRDefault="00582A49" w:rsidP="00806E16">
      <w:r>
        <w:separator/>
      </w:r>
    </w:p>
  </w:endnote>
  <w:endnote w:type="continuationSeparator" w:id="0">
    <w:p w:rsidR="00582A49" w:rsidRDefault="00582A49" w:rsidP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E1" w:rsidRDefault="00DB6AE1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:rsidR="00DB6AE1" w:rsidRDefault="00DB6AE1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E1" w:rsidRDefault="00DB6AE1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601CC">
      <w:rPr>
        <w:rStyle w:val="af4"/>
        <w:noProof/>
      </w:rPr>
      <w:t>2</w:t>
    </w:r>
    <w:r>
      <w:rPr>
        <w:rStyle w:val="af4"/>
      </w:rPr>
      <w:fldChar w:fldCharType="end"/>
    </w:r>
  </w:p>
  <w:p w:rsidR="00DB6AE1" w:rsidRDefault="00DB6AE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49" w:rsidRDefault="00582A49" w:rsidP="00806E16">
      <w:r>
        <w:separator/>
      </w:r>
    </w:p>
  </w:footnote>
  <w:footnote w:type="continuationSeparator" w:id="0">
    <w:p w:rsidR="00582A49" w:rsidRDefault="00582A49" w:rsidP="00806E16">
      <w:r>
        <w:continuationSeparator/>
      </w:r>
    </w:p>
  </w:footnote>
  <w:footnote w:id="1">
    <w:p w:rsidR="00DB6AE1" w:rsidRPr="001346CA" w:rsidRDefault="00DB6AE1" w:rsidP="00DC354C">
      <w:pPr>
        <w:pStyle w:val="ad"/>
        <w:rPr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EC68DFD0"/>
    <w:lvl w:ilvl="0">
      <w:start w:val="1"/>
      <w:numFmt w:val="decimal"/>
      <w:lvlText w:val="%1"/>
      <w:legacy w:legacy="1" w:legacySpace="144" w:legacyIndent="0"/>
      <w:lvlJc w:val="left"/>
      <w:rPr>
        <w:b w:val="0"/>
        <w:i w:val="0"/>
      </w:rPr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i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i w:val="0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b w:val="0"/>
        <w:i w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"/>
      <w:legacy w:legacy="1" w:legacySpace="144" w:legacyIndent="0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3">
    <w:nsid w:val="01A8473C"/>
    <w:multiLevelType w:val="hybridMultilevel"/>
    <w:tmpl w:val="730C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777D02"/>
    <w:multiLevelType w:val="multilevel"/>
    <w:tmpl w:val="10B090D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9C62708"/>
    <w:multiLevelType w:val="hybridMultilevel"/>
    <w:tmpl w:val="6380A4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B6D17AC"/>
    <w:multiLevelType w:val="hybridMultilevel"/>
    <w:tmpl w:val="8808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913FB"/>
    <w:multiLevelType w:val="hybridMultilevel"/>
    <w:tmpl w:val="775A2D22"/>
    <w:lvl w:ilvl="0" w:tplc="7C38F890">
      <w:start w:val="2021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5883921"/>
    <w:multiLevelType w:val="hybridMultilevel"/>
    <w:tmpl w:val="372A9A3A"/>
    <w:lvl w:ilvl="0" w:tplc="ABE889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35FCC"/>
    <w:multiLevelType w:val="multilevel"/>
    <w:tmpl w:val="D44296AC"/>
    <w:lvl w:ilvl="0">
      <w:start w:val="1"/>
      <w:numFmt w:val="decimal"/>
      <w:lvlText w:val="%1."/>
      <w:lvlJc w:val="left"/>
      <w:pPr>
        <w:ind w:left="77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>
    <w:nsid w:val="196850EA"/>
    <w:multiLevelType w:val="hybridMultilevel"/>
    <w:tmpl w:val="DAA811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F43CC9"/>
    <w:multiLevelType w:val="hybridMultilevel"/>
    <w:tmpl w:val="7BF842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E585B75"/>
    <w:multiLevelType w:val="hybridMultilevel"/>
    <w:tmpl w:val="BC8CDF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5E398E"/>
    <w:multiLevelType w:val="hybridMultilevel"/>
    <w:tmpl w:val="7AC6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C5E60"/>
    <w:multiLevelType w:val="hybridMultilevel"/>
    <w:tmpl w:val="C97E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94B16"/>
    <w:multiLevelType w:val="hybridMultilevel"/>
    <w:tmpl w:val="FDDED2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04931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A33F0"/>
    <w:multiLevelType w:val="hybridMultilevel"/>
    <w:tmpl w:val="7C3ECE38"/>
    <w:lvl w:ilvl="0" w:tplc="7FB4A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7719B"/>
    <w:multiLevelType w:val="hybridMultilevel"/>
    <w:tmpl w:val="378A2B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48C61997"/>
    <w:multiLevelType w:val="hybridMultilevel"/>
    <w:tmpl w:val="178A6FB2"/>
    <w:lvl w:ilvl="0" w:tplc="078256E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20F57"/>
    <w:multiLevelType w:val="hybridMultilevel"/>
    <w:tmpl w:val="4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42D72"/>
    <w:multiLevelType w:val="hybridMultilevel"/>
    <w:tmpl w:val="7BA6302E"/>
    <w:lvl w:ilvl="0" w:tplc="120A5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91BE8"/>
    <w:multiLevelType w:val="hybridMultilevel"/>
    <w:tmpl w:val="317017F0"/>
    <w:lvl w:ilvl="0" w:tplc="E1E467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87539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6B24079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71A5A"/>
    <w:multiLevelType w:val="hybridMultilevel"/>
    <w:tmpl w:val="372A9A3A"/>
    <w:lvl w:ilvl="0" w:tplc="FFFFFFFF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C5861"/>
    <w:multiLevelType w:val="hybridMultilevel"/>
    <w:tmpl w:val="1FB4B95C"/>
    <w:lvl w:ilvl="0" w:tplc="8D36E06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AE7D9B"/>
    <w:multiLevelType w:val="hybridMultilevel"/>
    <w:tmpl w:val="EAC4F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1C3283"/>
    <w:multiLevelType w:val="hybridMultilevel"/>
    <w:tmpl w:val="F34413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5ED96D98"/>
    <w:multiLevelType w:val="hybridMultilevel"/>
    <w:tmpl w:val="43DA7108"/>
    <w:lvl w:ilvl="0" w:tplc="E3E68D96">
      <w:start w:val="1"/>
      <w:numFmt w:val="decimal"/>
      <w:lvlText w:val="%1."/>
      <w:lvlJc w:val="left"/>
      <w:pPr>
        <w:ind w:left="435" w:hanging="360"/>
      </w:pPr>
      <w:rPr>
        <w:rFonts w:ascii="GHEA Grapalat" w:hAnsi="GHEA Grapalat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45D072F"/>
    <w:multiLevelType w:val="hybridMultilevel"/>
    <w:tmpl w:val="6F768F0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74B72D2"/>
    <w:multiLevelType w:val="hybridMultilevel"/>
    <w:tmpl w:val="86888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6">
    <w:nsid w:val="70331A93"/>
    <w:multiLevelType w:val="hybridMultilevel"/>
    <w:tmpl w:val="ACD01D22"/>
    <w:lvl w:ilvl="0" w:tplc="72B04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4231C7"/>
    <w:multiLevelType w:val="hybridMultilevel"/>
    <w:tmpl w:val="BDB45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9C3B3E"/>
    <w:multiLevelType w:val="hybridMultilevel"/>
    <w:tmpl w:val="730C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4">
    <w:abstractNumId w:val="34"/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8"/>
  </w:num>
  <w:num w:numId="9">
    <w:abstractNumId w:val="37"/>
  </w:num>
  <w:num w:numId="10">
    <w:abstractNumId w:val="14"/>
  </w:num>
  <w:num w:numId="11">
    <w:abstractNumId w:val="12"/>
  </w:num>
  <w:num w:numId="12">
    <w:abstractNumId w:val="32"/>
  </w:num>
  <w:num w:numId="13">
    <w:abstractNumId w:val="29"/>
  </w:num>
  <w:num w:numId="14">
    <w:abstractNumId w:val="30"/>
  </w:num>
  <w:num w:numId="15">
    <w:abstractNumId w:val="35"/>
  </w:num>
  <w:num w:numId="16">
    <w:abstractNumId w:val="28"/>
  </w:num>
  <w:num w:numId="17">
    <w:abstractNumId w:val="9"/>
  </w:num>
  <w:num w:numId="18">
    <w:abstractNumId w:val="27"/>
  </w:num>
  <w:num w:numId="19">
    <w:abstractNumId w:val="5"/>
  </w:num>
  <w:num w:numId="20">
    <w:abstractNumId w:val="25"/>
  </w:num>
  <w:num w:numId="21">
    <w:abstractNumId w:val="13"/>
  </w:num>
  <w:num w:numId="22">
    <w:abstractNumId w:val="11"/>
  </w:num>
  <w:num w:numId="23">
    <w:abstractNumId w:val="33"/>
  </w:num>
  <w:num w:numId="24">
    <w:abstractNumId w:val="18"/>
  </w:num>
  <w:num w:numId="25">
    <w:abstractNumId w:val="16"/>
  </w:num>
  <w:num w:numId="26">
    <w:abstractNumId w:val="19"/>
  </w:num>
  <w:num w:numId="27">
    <w:abstractNumId w:val="15"/>
  </w:num>
  <w:num w:numId="28">
    <w:abstractNumId w:val="7"/>
  </w:num>
  <w:num w:numId="29">
    <w:abstractNumId w:val="17"/>
  </w:num>
  <w:num w:numId="30">
    <w:abstractNumId w:val="6"/>
  </w:num>
  <w:num w:numId="31">
    <w:abstractNumId w:val="4"/>
  </w:num>
  <w:num w:numId="32">
    <w:abstractNumId w:val="24"/>
  </w:num>
  <w:num w:numId="33">
    <w:abstractNumId w:val="26"/>
  </w:num>
  <w:num w:numId="34">
    <w:abstractNumId w:val="22"/>
  </w:num>
  <w:num w:numId="35">
    <w:abstractNumId w:val="31"/>
  </w:num>
  <w:num w:numId="36">
    <w:abstractNumId w:val="20"/>
  </w:num>
  <w:num w:numId="37">
    <w:abstractNumId w:val="3"/>
  </w:num>
  <w:num w:numId="38">
    <w:abstractNumId w:val="3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424"/>
    <w:rsid w:val="00014424"/>
    <w:rsid w:val="0001689E"/>
    <w:rsid w:val="00023D9A"/>
    <w:rsid w:val="00032ADB"/>
    <w:rsid w:val="00043740"/>
    <w:rsid w:val="00045FEA"/>
    <w:rsid w:val="000520AA"/>
    <w:rsid w:val="000704D8"/>
    <w:rsid w:val="00071F27"/>
    <w:rsid w:val="00073985"/>
    <w:rsid w:val="000806FE"/>
    <w:rsid w:val="000868F3"/>
    <w:rsid w:val="00090270"/>
    <w:rsid w:val="00091735"/>
    <w:rsid w:val="00092F19"/>
    <w:rsid w:val="000A7111"/>
    <w:rsid w:val="000B524D"/>
    <w:rsid w:val="000C28CD"/>
    <w:rsid w:val="000C79CE"/>
    <w:rsid w:val="000F4398"/>
    <w:rsid w:val="000F540C"/>
    <w:rsid w:val="00100B1E"/>
    <w:rsid w:val="0010330D"/>
    <w:rsid w:val="0011658E"/>
    <w:rsid w:val="001220DF"/>
    <w:rsid w:val="00125DEF"/>
    <w:rsid w:val="001265B6"/>
    <w:rsid w:val="001267DB"/>
    <w:rsid w:val="00133A79"/>
    <w:rsid w:val="0013628E"/>
    <w:rsid w:val="001426E7"/>
    <w:rsid w:val="00145B35"/>
    <w:rsid w:val="00147497"/>
    <w:rsid w:val="00152DF2"/>
    <w:rsid w:val="00161E1F"/>
    <w:rsid w:val="00166921"/>
    <w:rsid w:val="0017158C"/>
    <w:rsid w:val="001772D7"/>
    <w:rsid w:val="00180A0D"/>
    <w:rsid w:val="00186719"/>
    <w:rsid w:val="00187991"/>
    <w:rsid w:val="00191ED1"/>
    <w:rsid w:val="00195826"/>
    <w:rsid w:val="001A0D34"/>
    <w:rsid w:val="001A6AE6"/>
    <w:rsid w:val="001C0008"/>
    <w:rsid w:val="001C3F71"/>
    <w:rsid w:val="001D09D6"/>
    <w:rsid w:val="001D776E"/>
    <w:rsid w:val="001E1624"/>
    <w:rsid w:val="001E7057"/>
    <w:rsid w:val="001F30A6"/>
    <w:rsid w:val="001F7A52"/>
    <w:rsid w:val="00200D57"/>
    <w:rsid w:val="00212434"/>
    <w:rsid w:val="00212F35"/>
    <w:rsid w:val="00213873"/>
    <w:rsid w:val="0022137E"/>
    <w:rsid w:val="00222450"/>
    <w:rsid w:val="00224DEA"/>
    <w:rsid w:val="00227BCF"/>
    <w:rsid w:val="00227DFF"/>
    <w:rsid w:val="00240210"/>
    <w:rsid w:val="002412F2"/>
    <w:rsid w:val="00242089"/>
    <w:rsid w:val="002424A7"/>
    <w:rsid w:val="00244B47"/>
    <w:rsid w:val="00244D0B"/>
    <w:rsid w:val="00245653"/>
    <w:rsid w:val="002470F8"/>
    <w:rsid w:val="002601CC"/>
    <w:rsid w:val="00287A8C"/>
    <w:rsid w:val="002920B8"/>
    <w:rsid w:val="002933D6"/>
    <w:rsid w:val="002944AB"/>
    <w:rsid w:val="00296270"/>
    <w:rsid w:val="00296EDE"/>
    <w:rsid w:val="002A1F0C"/>
    <w:rsid w:val="002B1BC1"/>
    <w:rsid w:val="002D0437"/>
    <w:rsid w:val="002D4950"/>
    <w:rsid w:val="002E6E31"/>
    <w:rsid w:val="002F044D"/>
    <w:rsid w:val="002F5974"/>
    <w:rsid w:val="0030606F"/>
    <w:rsid w:val="00307C43"/>
    <w:rsid w:val="00311B5B"/>
    <w:rsid w:val="00315E83"/>
    <w:rsid w:val="00316932"/>
    <w:rsid w:val="0032299A"/>
    <w:rsid w:val="00324064"/>
    <w:rsid w:val="003300B7"/>
    <w:rsid w:val="00330F70"/>
    <w:rsid w:val="003406AB"/>
    <w:rsid w:val="00340C91"/>
    <w:rsid w:val="0037117D"/>
    <w:rsid w:val="0037266B"/>
    <w:rsid w:val="0038241F"/>
    <w:rsid w:val="003973D3"/>
    <w:rsid w:val="003A535A"/>
    <w:rsid w:val="003B3E76"/>
    <w:rsid w:val="003C0AF1"/>
    <w:rsid w:val="003D212F"/>
    <w:rsid w:val="004078C7"/>
    <w:rsid w:val="00422D0E"/>
    <w:rsid w:val="004303D5"/>
    <w:rsid w:val="004317AA"/>
    <w:rsid w:val="00431EF7"/>
    <w:rsid w:val="00433CD5"/>
    <w:rsid w:val="00440ABF"/>
    <w:rsid w:val="0048173E"/>
    <w:rsid w:val="00482797"/>
    <w:rsid w:val="004845DB"/>
    <w:rsid w:val="00486D04"/>
    <w:rsid w:val="004B3EA3"/>
    <w:rsid w:val="004B59BF"/>
    <w:rsid w:val="004C062C"/>
    <w:rsid w:val="004C448D"/>
    <w:rsid w:val="004C7922"/>
    <w:rsid w:val="004D026A"/>
    <w:rsid w:val="004D517B"/>
    <w:rsid w:val="004E2BBA"/>
    <w:rsid w:val="004E3F70"/>
    <w:rsid w:val="004E6AAA"/>
    <w:rsid w:val="00513E9A"/>
    <w:rsid w:val="0051508B"/>
    <w:rsid w:val="00526792"/>
    <w:rsid w:val="00527DF4"/>
    <w:rsid w:val="00541E7D"/>
    <w:rsid w:val="00544A1B"/>
    <w:rsid w:val="0054589F"/>
    <w:rsid w:val="00550C7D"/>
    <w:rsid w:val="00552AEE"/>
    <w:rsid w:val="0056037B"/>
    <w:rsid w:val="00567F9B"/>
    <w:rsid w:val="0057647E"/>
    <w:rsid w:val="00582A49"/>
    <w:rsid w:val="00594A91"/>
    <w:rsid w:val="005A02A8"/>
    <w:rsid w:val="005A4350"/>
    <w:rsid w:val="005A4E35"/>
    <w:rsid w:val="005B1278"/>
    <w:rsid w:val="005B3A03"/>
    <w:rsid w:val="005C477B"/>
    <w:rsid w:val="005D0335"/>
    <w:rsid w:val="005D14D1"/>
    <w:rsid w:val="005E4965"/>
    <w:rsid w:val="006051DE"/>
    <w:rsid w:val="0061523F"/>
    <w:rsid w:val="00617D11"/>
    <w:rsid w:val="00617D2C"/>
    <w:rsid w:val="00623B9B"/>
    <w:rsid w:val="006240AE"/>
    <w:rsid w:val="006269AB"/>
    <w:rsid w:val="00641E99"/>
    <w:rsid w:val="006439A0"/>
    <w:rsid w:val="006645EF"/>
    <w:rsid w:val="006758FE"/>
    <w:rsid w:val="0067629E"/>
    <w:rsid w:val="00677C8E"/>
    <w:rsid w:val="006822F5"/>
    <w:rsid w:val="00694440"/>
    <w:rsid w:val="00697607"/>
    <w:rsid w:val="006A0161"/>
    <w:rsid w:val="006B012C"/>
    <w:rsid w:val="006C4E6A"/>
    <w:rsid w:val="006C5D88"/>
    <w:rsid w:val="006D3657"/>
    <w:rsid w:val="007051AE"/>
    <w:rsid w:val="00706374"/>
    <w:rsid w:val="007105F9"/>
    <w:rsid w:val="00712A14"/>
    <w:rsid w:val="007132D3"/>
    <w:rsid w:val="00715C29"/>
    <w:rsid w:val="00725AFF"/>
    <w:rsid w:val="00735D1A"/>
    <w:rsid w:val="00741AB8"/>
    <w:rsid w:val="00743492"/>
    <w:rsid w:val="00743B58"/>
    <w:rsid w:val="00745D8F"/>
    <w:rsid w:val="00750794"/>
    <w:rsid w:val="007510D9"/>
    <w:rsid w:val="0075427A"/>
    <w:rsid w:val="00755156"/>
    <w:rsid w:val="00762D0E"/>
    <w:rsid w:val="00765DDE"/>
    <w:rsid w:val="00771058"/>
    <w:rsid w:val="00776F3A"/>
    <w:rsid w:val="007801AC"/>
    <w:rsid w:val="00785696"/>
    <w:rsid w:val="007870C0"/>
    <w:rsid w:val="0079724B"/>
    <w:rsid w:val="007A0629"/>
    <w:rsid w:val="007A28F4"/>
    <w:rsid w:val="007A6628"/>
    <w:rsid w:val="007B359F"/>
    <w:rsid w:val="007C070C"/>
    <w:rsid w:val="007C0875"/>
    <w:rsid w:val="007F240E"/>
    <w:rsid w:val="008043C9"/>
    <w:rsid w:val="00806C72"/>
    <w:rsid w:val="00806E16"/>
    <w:rsid w:val="00812988"/>
    <w:rsid w:val="00813CD3"/>
    <w:rsid w:val="00832F13"/>
    <w:rsid w:val="00840650"/>
    <w:rsid w:val="00857C48"/>
    <w:rsid w:val="008672FA"/>
    <w:rsid w:val="0089055D"/>
    <w:rsid w:val="00894E7B"/>
    <w:rsid w:val="008956D0"/>
    <w:rsid w:val="008A28C9"/>
    <w:rsid w:val="008A7BF7"/>
    <w:rsid w:val="008B1841"/>
    <w:rsid w:val="008C1464"/>
    <w:rsid w:val="008D5515"/>
    <w:rsid w:val="008D5F5E"/>
    <w:rsid w:val="008E0472"/>
    <w:rsid w:val="008E291F"/>
    <w:rsid w:val="008E72A5"/>
    <w:rsid w:val="008F4649"/>
    <w:rsid w:val="0090092A"/>
    <w:rsid w:val="0090161E"/>
    <w:rsid w:val="00910B29"/>
    <w:rsid w:val="00910D0A"/>
    <w:rsid w:val="00914A0F"/>
    <w:rsid w:val="009150C4"/>
    <w:rsid w:val="00917B5D"/>
    <w:rsid w:val="00930E9B"/>
    <w:rsid w:val="0094400A"/>
    <w:rsid w:val="00950892"/>
    <w:rsid w:val="0095255E"/>
    <w:rsid w:val="00964DE1"/>
    <w:rsid w:val="00965E54"/>
    <w:rsid w:val="00966741"/>
    <w:rsid w:val="0097070D"/>
    <w:rsid w:val="0097459F"/>
    <w:rsid w:val="0097624A"/>
    <w:rsid w:val="009956C0"/>
    <w:rsid w:val="00997675"/>
    <w:rsid w:val="009A2EA3"/>
    <w:rsid w:val="009B2607"/>
    <w:rsid w:val="009B7E7C"/>
    <w:rsid w:val="009C0F8F"/>
    <w:rsid w:val="009C4525"/>
    <w:rsid w:val="009C6B59"/>
    <w:rsid w:val="009D7794"/>
    <w:rsid w:val="009E03F7"/>
    <w:rsid w:val="00A00307"/>
    <w:rsid w:val="00A0376E"/>
    <w:rsid w:val="00A11498"/>
    <w:rsid w:val="00A13BB7"/>
    <w:rsid w:val="00A148C6"/>
    <w:rsid w:val="00A17328"/>
    <w:rsid w:val="00A23E41"/>
    <w:rsid w:val="00A23FD4"/>
    <w:rsid w:val="00A2506E"/>
    <w:rsid w:val="00A31B12"/>
    <w:rsid w:val="00A4410E"/>
    <w:rsid w:val="00A44294"/>
    <w:rsid w:val="00A53377"/>
    <w:rsid w:val="00A70FF9"/>
    <w:rsid w:val="00A77C7D"/>
    <w:rsid w:val="00A97019"/>
    <w:rsid w:val="00AA5129"/>
    <w:rsid w:val="00AB39D2"/>
    <w:rsid w:val="00AB7242"/>
    <w:rsid w:val="00AC7FBC"/>
    <w:rsid w:val="00AD1169"/>
    <w:rsid w:val="00AD1277"/>
    <w:rsid w:val="00AD4953"/>
    <w:rsid w:val="00AE5C3A"/>
    <w:rsid w:val="00AE6E95"/>
    <w:rsid w:val="00AE75D0"/>
    <w:rsid w:val="00AF222C"/>
    <w:rsid w:val="00B003E6"/>
    <w:rsid w:val="00B036F1"/>
    <w:rsid w:val="00B10A44"/>
    <w:rsid w:val="00B12AF5"/>
    <w:rsid w:val="00B20348"/>
    <w:rsid w:val="00B24AD2"/>
    <w:rsid w:val="00B322E8"/>
    <w:rsid w:val="00B35519"/>
    <w:rsid w:val="00B41C70"/>
    <w:rsid w:val="00B53675"/>
    <w:rsid w:val="00B54B72"/>
    <w:rsid w:val="00B55AEC"/>
    <w:rsid w:val="00B61A94"/>
    <w:rsid w:val="00B62D0E"/>
    <w:rsid w:val="00B73D33"/>
    <w:rsid w:val="00BA1393"/>
    <w:rsid w:val="00BA6592"/>
    <w:rsid w:val="00BA67EB"/>
    <w:rsid w:val="00BB2762"/>
    <w:rsid w:val="00BC4C21"/>
    <w:rsid w:val="00BD1127"/>
    <w:rsid w:val="00BE2139"/>
    <w:rsid w:val="00BE43AD"/>
    <w:rsid w:val="00BE5223"/>
    <w:rsid w:val="00BF1A10"/>
    <w:rsid w:val="00C06782"/>
    <w:rsid w:val="00C07D5D"/>
    <w:rsid w:val="00C12BA6"/>
    <w:rsid w:val="00C12DB8"/>
    <w:rsid w:val="00C207E0"/>
    <w:rsid w:val="00C26155"/>
    <w:rsid w:val="00C30928"/>
    <w:rsid w:val="00C35199"/>
    <w:rsid w:val="00C36497"/>
    <w:rsid w:val="00C36D4A"/>
    <w:rsid w:val="00C41B0A"/>
    <w:rsid w:val="00C41F46"/>
    <w:rsid w:val="00C4579B"/>
    <w:rsid w:val="00C54AB6"/>
    <w:rsid w:val="00C75C3C"/>
    <w:rsid w:val="00C8180C"/>
    <w:rsid w:val="00C8506B"/>
    <w:rsid w:val="00C94460"/>
    <w:rsid w:val="00C95551"/>
    <w:rsid w:val="00C95A87"/>
    <w:rsid w:val="00CA2D00"/>
    <w:rsid w:val="00CA3FE1"/>
    <w:rsid w:val="00CA7986"/>
    <w:rsid w:val="00CB0857"/>
    <w:rsid w:val="00CB1E1C"/>
    <w:rsid w:val="00CC7618"/>
    <w:rsid w:val="00CD2098"/>
    <w:rsid w:val="00CD3634"/>
    <w:rsid w:val="00CD4025"/>
    <w:rsid w:val="00CD7724"/>
    <w:rsid w:val="00CE38AE"/>
    <w:rsid w:val="00CE416A"/>
    <w:rsid w:val="00CF1B4F"/>
    <w:rsid w:val="00CF69E0"/>
    <w:rsid w:val="00D010A4"/>
    <w:rsid w:val="00D216EE"/>
    <w:rsid w:val="00D23E73"/>
    <w:rsid w:val="00D302D2"/>
    <w:rsid w:val="00D32C93"/>
    <w:rsid w:val="00D32D87"/>
    <w:rsid w:val="00D3332E"/>
    <w:rsid w:val="00D402DE"/>
    <w:rsid w:val="00D44F2B"/>
    <w:rsid w:val="00D62098"/>
    <w:rsid w:val="00D65812"/>
    <w:rsid w:val="00D8160C"/>
    <w:rsid w:val="00DA27B7"/>
    <w:rsid w:val="00DB2E38"/>
    <w:rsid w:val="00DB6AE1"/>
    <w:rsid w:val="00DB7611"/>
    <w:rsid w:val="00DC0BC4"/>
    <w:rsid w:val="00DC354C"/>
    <w:rsid w:val="00DD7DE4"/>
    <w:rsid w:val="00DE3AA4"/>
    <w:rsid w:val="00DF37F8"/>
    <w:rsid w:val="00DF4AE5"/>
    <w:rsid w:val="00DF5EA1"/>
    <w:rsid w:val="00E02B6A"/>
    <w:rsid w:val="00E15C0C"/>
    <w:rsid w:val="00E22255"/>
    <w:rsid w:val="00E22432"/>
    <w:rsid w:val="00E60356"/>
    <w:rsid w:val="00E60A30"/>
    <w:rsid w:val="00E729CC"/>
    <w:rsid w:val="00E72FD9"/>
    <w:rsid w:val="00E803B7"/>
    <w:rsid w:val="00E83092"/>
    <w:rsid w:val="00E87855"/>
    <w:rsid w:val="00E9072A"/>
    <w:rsid w:val="00EA4127"/>
    <w:rsid w:val="00EA7961"/>
    <w:rsid w:val="00EB62C5"/>
    <w:rsid w:val="00EC1A94"/>
    <w:rsid w:val="00EC4D46"/>
    <w:rsid w:val="00ED295C"/>
    <w:rsid w:val="00F022D8"/>
    <w:rsid w:val="00F06D13"/>
    <w:rsid w:val="00F073B0"/>
    <w:rsid w:val="00F07503"/>
    <w:rsid w:val="00F14CA4"/>
    <w:rsid w:val="00F3068A"/>
    <w:rsid w:val="00F53B9E"/>
    <w:rsid w:val="00F622FA"/>
    <w:rsid w:val="00F73C0C"/>
    <w:rsid w:val="00F973C5"/>
    <w:rsid w:val="00FA3289"/>
    <w:rsid w:val="00FB044B"/>
    <w:rsid w:val="00FB57C0"/>
    <w:rsid w:val="00FC73F4"/>
    <w:rsid w:val="00FD189E"/>
    <w:rsid w:val="00FD6A67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D7239-11DF-4145-A971-A3F3A4FA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4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3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Название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,lp1,List Paragraph4,List Paragraph41,List Paragraph5"/>
    <w:basedOn w:val="a0"/>
    <w:link w:val="afe"/>
    <w:uiPriority w:val="34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99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34"/>
    <w:qFormat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UnresolvedMention">
    <w:name w:val="Unresolved Mention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57BB-09D7-4FED-B807-703F927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10</Pages>
  <Words>1882</Words>
  <Characters>10734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Martirosyan</dc:creator>
  <cp:keywords>https:/mul2-mta.gov.am/tasks/1155545/oneclick/db854385ef5285a68998627d396c4e2fe92fc303112642627f72e8b47a2a1179.docx?token=272b2827e5b83afd33358f593f67edb4</cp:keywords>
  <cp:lastModifiedBy>HG Computers</cp:lastModifiedBy>
  <cp:revision>75</cp:revision>
  <cp:lastPrinted>2023-07-14T12:11:00Z</cp:lastPrinted>
  <dcterms:created xsi:type="dcterms:W3CDTF">2022-09-05T12:45:00Z</dcterms:created>
  <dcterms:modified xsi:type="dcterms:W3CDTF">2023-11-24T12:15:00Z</dcterms:modified>
</cp:coreProperties>
</file>